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55306" w14:textId="77777777" w:rsidR="00CC63CA" w:rsidRPr="00D67390" w:rsidRDefault="00CC63CA" w:rsidP="00CC63CA">
      <w:pPr>
        <w:pStyle w:val="Titel"/>
        <w:keepNext w:val="0"/>
        <w:suppressAutoHyphens/>
        <w:jc w:val="center"/>
        <w:rPr>
          <w:rFonts w:ascii="Noto Sans" w:eastAsia="Tahoma" w:hAnsi="Noto Sans" w:cs="Noto Sans"/>
          <w:kern w:val="1"/>
          <w:sz w:val="40"/>
          <w:szCs w:val="40"/>
          <w:u w:color="000000"/>
        </w:rPr>
      </w:pPr>
      <w:r w:rsidRPr="00D67390">
        <w:rPr>
          <w:rFonts w:ascii="Noto Sans" w:hAnsi="Noto Sans" w:cs="Noto Sans"/>
          <w:kern w:val="1"/>
          <w:sz w:val="40"/>
          <w:szCs w:val="40"/>
          <w:u w:color="000000"/>
        </w:rPr>
        <w:t>54 Ultra</w:t>
      </w:r>
    </w:p>
    <w:p w14:paraId="19B6F5C4" w14:textId="565D27C7" w:rsidR="00CC63CA" w:rsidRPr="00D67390" w:rsidRDefault="00CC63CA" w:rsidP="00CC63CA">
      <w:pPr>
        <w:pStyle w:val="Textkrper"/>
        <w:spacing w:after="0" w:line="200" w:lineRule="atLeast"/>
        <w:jc w:val="center"/>
        <w:rPr>
          <w:rFonts w:ascii="Noto Sans" w:eastAsia="Arial Unicode MS" w:hAnsi="Noto Sans" w:cs="Noto Sans"/>
          <w:b/>
          <w:bCs/>
          <w:sz w:val="28"/>
          <w:szCs w:val="28"/>
        </w:rPr>
      </w:pPr>
      <w:r w:rsidRPr="00D67390">
        <w:rPr>
          <w:rFonts w:ascii="Noto Sans" w:eastAsia="Arial Unicode MS" w:hAnsi="Noto Sans" w:cs="Noto Sans"/>
          <w:b/>
          <w:bCs/>
          <w:sz w:val="28"/>
          <w:szCs w:val="28"/>
        </w:rPr>
        <w:t>Band um Johnny Rodriguez im Oktober</w:t>
      </w:r>
      <w:r w:rsidR="00D67390">
        <w:rPr>
          <w:rFonts w:ascii="Noto Sans" w:eastAsia="Arial Unicode MS" w:hAnsi="Noto Sans" w:cs="Noto Sans"/>
          <w:b/>
          <w:bCs/>
          <w:sz w:val="28"/>
          <w:szCs w:val="28"/>
        </w:rPr>
        <w:t xml:space="preserve"> auf Tour</w:t>
      </w:r>
    </w:p>
    <w:p w14:paraId="1AFF231E" w14:textId="77777777" w:rsidR="00CC63CA" w:rsidRPr="00DE6007" w:rsidRDefault="00CC63CA" w:rsidP="00CC63CA">
      <w:pPr>
        <w:pStyle w:val="Textkrper"/>
        <w:spacing w:after="0"/>
        <w:jc w:val="both"/>
        <w:rPr>
          <w:rFonts w:ascii="Noto Sans" w:hAnsi="Noto Sans" w:cs="Noto Sans"/>
          <w:sz w:val="18"/>
          <w:szCs w:val="18"/>
        </w:rPr>
      </w:pPr>
    </w:p>
    <w:p w14:paraId="48F2F13E" w14:textId="49C35FAC" w:rsidR="00CC63CA" w:rsidRPr="00D67390" w:rsidRDefault="00CC63CA" w:rsidP="00CC63CA">
      <w:pPr>
        <w:pStyle w:val="Textkrper"/>
        <w:spacing w:line="240" w:lineRule="auto"/>
        <w:jc w:val="both"/>
        <w:rPr>
          <w:rFonts w:ascii="Noto Sans" w:hAnsi="Noto Sans" w:cs="Noto Sans"/>
          <w:color w:val="auto"/>
          <w:sz w:val="22"/>
          <w:szCs w:val="22"/>
          <w:u w:color="1D1D1D"/>
        </w:rPr>
      </w:pPr>
      <w:r w:rsidRPr="00D67390">
        <w:rPr>
          <w:rFonts w:ascii="Noto Sans" w:hAnsi="Noto Sans" w:cs="Noto Sans"/>
          <w:color w:val="auto"/>
          <w:sz w:val="22"/>
          <w:szCs w:val="22"/>
          <w:u w:color="1D1D1D"/>
        </w:rPr>
        <w:t xml:space="preserve">Eine Ästhetik der 1980er-Jahre </w:t>
      </w:r>
      <w:r w:rsidR="00D67390">
        <w:rPr>
          <w:rFonts w:ascii="Noto Sans" w:hAnsi="Noto Sans" w:cs="Noto Sans"/>
          <w:color w:val="auto"/>
          <w:sz w:val="22"/>
          <w:szCs w:val="22"/>
          <w:u w:color="1D1D1D"/>
        </w:rPr>
        <w:t>und</w:t>
      </w:r>
      <w:r w:rsidRPr="00D67390">
        <w:rPr>
          <w:rFonts w:ascii="Noto Sans" w:hAnsi="Noto Sans" w:cs="Noto Sans"/>
          <w:color w:val="auto"/>
          <w:sz w:val="22"/>
          <w:szCs w:val="22"/>
          <w:u w:color="1D1D1D"/>
        </w:rPr>
        <w:t xml:space="preserve"> ein Mix aus </w:t>
      </w:r>
      <w:proofErr w:type="spellStart"/>
      <w:r w:rsidRPr="00D67390">
        <w:rPr>
          <w:rFonts w:ascii="Noto Sans" w:hAnsi="Noto Sans" w:cs="Noto Sans"/>
          <w:color w:val="auto"/>
          <w:sz w:val="22"/>
          <w:szCs w:val="22"/>
          <w:u w:color="1D1D1D"/>
        </w:rPr>
        <w:t>Latin</w:t>
      </w:r>
      <w:proofErr w:type="spellEnd"/>
      <w:r w:rsidRPr="00D67390">
        <w:rPr>
          <w:rFonts w:ascii="Noto Sans" w:hAnsi="Noto Sans" w:cs="Noto Sans"/>
          <w:color w:val="auto"/>
          <w:sz w:val="22"/>
          <w:szCs w:val="22"/>
          <w:u w:color="1D1D1D"/>
        </w:rPr>
        <w:t xml:space="preserve">, Soul, Indie </w:t>
      </w:r>
      <w:r w:rsidR="00D67390">
        <w:rPr>
          <w:rFonts w:ascii="Noto Sans" w:hAnsi="Noto Sans" w:cs="Noto Sans"/>
          <w:color w:val="auto"/>
          <w:sz w:val="22"/>
          <w:szCs w:val="22"/>
          <w:u w:color="1D1D1D"/>
        </w:rPr>
        <w:t>sowie</w:t>
      </w:r>
      <w:r w:rsidRPr="00D67390">
        <w:rPr>
          <w:rFonts w:ascii="Noto Sans" w:hAnsi="Noto Sans" w:cs="Noto Sans"/>
          <w:color w:val="auto"/>
          <w:sz w:val="22"/>
          <w:szCs w:val="22"/>
          <w:u w:color="1D1D1D"/>
        </w:rPr>
        <w:t xml:space="preserve"> </w:t>
      </w:r>
      <w:proofErr w:type="spellStart"/>
      <w:r w:rsidRPr="00D67390">
        <w:rPr>
          <w:rFonts w:ascii="Noto Sans" w:hAnsi="Noto Sans" w:cs="Noto Sans"/>
          <w:color w:val="auto"/>
          <w:sz w:val="22"/>
          <w:szCs w:val="22"/>
          <w:u w:color="1D1D1D"/>
        </w:rPr>
        <w:t>Synth</w:t>
      </w:r>
      <w:proofErr w:type="spellEnd"/>
      <w:r w:rsidRPr="00D67390">
        <w:rPr>
          <w:rFonts w:ascii="Noto Sans" w:hAnsi="Noto Sans" w:cs="Noto Sans"/>
          <w:color w:val="auto"/>
          <w:sz w:val="22"/>
          <w:szCs w:val="22"/>
          <w:u w:color="1D1D1D"/>
        </w:rPr>
        <w:t xml:space="preserve">-Pop machen die Kunst von </w:t>
      </w:r>
      <w:r w:rsidRPr="00D67390">
        <w:rPr>
          <w:rFonts w:ascii="Noto Sans" w:hAnsi="Noto Sans" w:cs="Noto Sans"/>
          <w:b/>
          <w:color w:val="auto"/>
          <w:sz w:val="22"/>
          <w:szCs w:val="22"/>
          <w:u w:color="1D1D1D"/>
        </w:rPr>
        <w:t>54 Ultra</w:t>
      </w:r>
      <w:r w:rsidRPr="00D67390">
        <w:rPr>
          <w:rFonts w:ascii="Noto Sans" w:hAnsi="Noto Sans" w:cs="Noto Sans"/>
          <w:color w:val="auto"/>
          <w:sz w:val="22"/>
          <w:szCs w:val="22"/>
          <w:u w:color="1D1D1D"/>
        </w:rPr>
        <w:t xml:space="preserve"> unverwechselbar. Dieses Image hat sich bei dem 25-jährigen </w:t>
      </w:r>
      <w:r w:rsidRPr="00D67390">
        <w:rPr>
          <w:rFonts w:ascii="Noto Sans" w:hAnsi="Noto Sans" w:cs="Noto Sans"/>
          <w:b/>
          <w:bCs/>
          <w:color w:val="auto"/>
          <w:sz w:val="22"/>
          <w:szCs w:val="22"/>
          <w:u w:color="1D1D1D"/>
        </w:rPr>
        <w:t>JohnAnthony Rodriguez</w:t>
      </w:r>
      <w:r w:rsidRPr="00D67390">
        <w:rPr>
          <w:rFonts w:ascii="Noto Sans" w:hAnsi="Noto Sans" w:cs="Noto Sans"/>
          <w:color w:val="auto"/>
          <w:sz w:val="22"/>
          <w:szCs w:val="22"/>
          <w:u w:color="1D1D1D"/>
        </w:rPr>
        <w:t xml:space="preserve"> aka </w:t>
      </w:r>
      <w:r w:rsidRPr="00D67390">
        <w:rPr>
          <w:rFonts w:ascii="Noto Sans" w:hAnsi="Noto Sans" w:cs="Noto Sans"/>
          <w:b/>
          <w:bCs/>
          <w:color w:val="auto"/>
          <w:sz w:val="22"/>
          <w:szCs w:val="22"/>
          <w:u w:color="1D1D1D"/>
        </w:rPr>
        <w:t>Johnny Rodriguez</w:t>
      </w:r>
      <w:r w:rsidRPr="00D67390">
        <w:rPr>
          <w:rFonts w:ascii="Noto Sans" w:hAnsi="Noto Sans" w:cs="Noto Sans"/>
          <w:color w:val="auto"/>
          <w:sz w:val="22"/>
          <w:szCs w:val="22"/>
          <w:u w:color="1D1D1D"/>
        </w:rPr>
        <w:t xml:space="preserve"> seit 2020 kontinuierlich entwickelt, als der Musiker mit puerto-ricanischen und dominikanischen Wurzeln </w:t>
      </w:r>
      <w:r w:rsidR="00D67390">
        <w:rPr>
          <w:rFonts w:ascii="Noto Sans" w:hAnsi="Noto Sans" w:cs="Noto Sans"/>
          <w:color w:val="auto"/>
          <w:sz w:val="22"/>
          <w:szCs w:val="22"/>
          <w:u w:color="1D1D1D"/>
        </w:rPr>
        <w:br/>
      </w:r>
      <w:r w:rsidRPr="00D67390">
        <w:rPr>
          <w:rFonts w:ascii="Noto Sans" w:hAnsi="Noto Sans" w:cs="Noto Sans"/>
          <w:b/>
          <w:color w:val="auto"/>
          <w:sz w:val="22"/>
          <w:szCs w:val="22"/>
          <w:u w:color="1D1D1D"/>
        </w:rPr>
        <w:t>54 Ultra</w:t>
      </w:r>
      <w:r w:rsidRPr="00D67390">
        <w:rPr>
          <w:rFonts w:ascii="Noto Sans" w:hAnsi="Noto Sans" w:cs="Noto Sans"/>
          <w:color w:val="auto"/>
          <w:sz w:val="22"/>
          <w:szCs w:val="22"/>
          <w:u w:color="1D1D1D"/>
        </w:rPr>
        <w:t xml:space="preserve"> als </w:t>
      </w:r>
      <w:proofErr w:type="spellStart"/>
      <w:r w:rsidRPr="00D67390">
        <w:rPr>
          <w:rFonts w:ascii="Noto Sans" w:hAnsi="Noto Sans" w:cs="Noto Sans"/>
          <w:color w:val="auto"/>
          <w:sz w:val="22"/>
          <w:szCs w:val="22"/>
          <w:u w:color="1D1D1D"/>
        </w:rPr>
        <w:t>One</w:t>
      </w:r>
      <w:proofErr w:type="spellEnd"/>
      <w:r w:rsidRPr="00D67390">
        <w:rPr>
          <w:rFonts w:ascii="Noto Sans" w:hAnsi="Noto Sans" w:cs="Noto Sans"/>
          <w:color w:val="auto"/>
          <w:sz w:val="22"/>
          <w:szCs w:val="22"/>
          <w:u w:color="1D1D1D"/>
        </w:rPr>
        <w:t>-Man-Band mit DIY-Ansatz gründete. Mittlerweile ist aus de</w:t>
      </w:r>
      <w:r w:rsidR="00D67390">
        <w:rPr>
          <w:rFonts w:ascii="Noto Sans" w:hAnsi="Noto Sans" w:cs="Noto Sans"/>
          <w:color w:val="auto"/>
          <w:sz w:val="22"/>
          <w:szCs w:val="22"/>
          <w:u w:color="1D1D1D"/>
        </w:rPr>
        <w:t>m</w:t>
      </w:r>
      <w:r w:rsidRPr="00D67390">
        <w:rPr>
          <w:rFonts w:ascii="Noto Sans" w:hAnsi="Noto Sans" w:cs="Noto Sans"/>
          <w:color w:val="auto"/>
          <w:sz w:val="22"/>
          <w:szCs w:val="22"/>
          <w:u w:color="1D1D1D"/>
        </w:rPr>
        <w:t xml:space="preserve"> </w:t>
      </w:r>
      <w:proofErr w:type="spellStart"/>
      <w:r w:rsidRPr="00D67390">
        <w:rPr>
          <w:rFonts w:ascii="Noto Sans" w:hAnsi="Noto Sans" w:cs="Noto Sans"/>
          <w:color w:val="auto"/>
          <w:sz w:val="22"/>
          <w:szCs w:val="22"/>
          <w:u w:color="1D1D1D"/>
        </w:rPr>
        <w:t>One</w:t>
      </w:r>
      <w:proofErr w:type="spellEnd"/>
      <w:r w:rsidRPr="00D67390">
        <w:rPr>
          <w:rFonts w:ascii="Noto Sans" w:hAnsi="Noto Sans" w:cs="Noto Sans"/>
          <w:color w:val="auto"/>
          <w:sz w:val="22"/>
          <w:szCs w:val="22"/>
          <w:u w:color="1D1D1D"/>
        </w:rPr>
        <w:t>-Man-</w:t>
      </w:r>
      <w:r w:rsidR="00D67390">
        <w:rPr>
          <w:rFonts w:ascii="Noto Sans" w:hAnsi="Noto Sans" w:cs="Noto Sans"/>
          <w:color w:val="auto"/>
          <w:sz w:val="22"/>
          <w:szCs w:val="22"/>
          <w:u w:color="1D1D1D"/>
        </w:rPr>
        <w:t>Projekt</w:t>
      </w:r>
      <w:r w:rsidRPr="00D67390">
        <w:rPr>
          <w:rFonts w:ascii="Noto Sans" w:hAnsi="Noto Sans" w:cs="Noto Sans"/>
          <w:color w:val="auto"/>
          <w:sz w:val="22"/>
          <w:szCs w:val="22"/>
          <w:u w:color="1D1D1D"/>
        </w:rPr>
        <w:t xml:space="preserve"> eine vierköpfige Band geworden, mit der </w:t>
      </w:r>
      <w:r w:rsidRPr="00D67390">
        <w:rPr>
          <w:rFonts w:ascii="Noto Sans" w:hAnsi="Noto Sans" w:cs="Noto Sans"/>
          <w:b/>
          <w:color w:val="auto"/>
          <w:sz w:val="22"/>
          <w:szCs w:val="22"/>
          <w:u w:color="1D1D1D"/>
        </w:rPr>
        <w:t>54</w:t>
      </w:r>
      <w:r w:rsidRPr="00D67390">
        <w:rPr>
          <w:rFonts w:ascii="Noto Sans" w:hAnsi="Noto Sans" w:cs="Noto Sans"/>
          <w:color w:val="auto"/>
          <w:sz w:val="22"/>
          <w:szCs w:val="22"/>
          <w:u w:color="1D1D1D"/>
        </w:rPr>
        <w:t xml:space="preserve"> </w:t>
      </w:r>
      <w:r w:rsidRPr="00D67390">
        <w:rPr>
          <w:rFonts w:ascii="Noto Sans" w:hAnsi="Noto Sans" w:cs="Noto Sans"/>
          <w:b/>
          <w:color w:val="auto"/>
          <w:sz w:val="22"/>
          <w:szCs w:val="22"/>
          <w:u w:color="1D1D1D"/>
        </w:rPr>
        <w:t>Ultra</w:t>
      </w:r>
      <w:r w:rsidRPr="00D67390">
        <w:rPr>
          <w:rFonts w:ascii="Noto Sans" w:hAnsi="Noto Sans" w:cs="Noto Sans"/>
          <w:color w:val="auto"/>
          <w:sz w:val="22"/>
          <w:szCs w:val="22"/>
          <w:u w:color="1D1D1D"/>
        </w:rPr>
        <w:t xml:space="preserve"> 2025 die Debüt-EP</w:t>
      </w:r>
      <w:r w:rsidRPr="00D67390">
        <w:rPr>
          <w:rFonts w:ascii="Noto Sans" w:hAnsi="Noto Sans" w:cs="Noto Sans"/>
          <w:b/>
          <w:color w:val="auto"/>
          <w:sz w:val="22"/>
          <w:szCs w:val="22"/>
          <w:u w:color="1D1D1D"/>
        </w:rPr>
        <w:t xml:space="preserve"> „First Works“ </w:t>
      </w:r>
      <w:r w:rsidRPr="00D67390">
        <w:rPr>
          <w:rFonts w:ascii="Noto Sans" w:hAnsi="Noto Sans" w:cs="Noto Sans"/>
          <w:color w:val="auto"/>
          <w:sz w:val="22"/>
          <w:szCs w:val="22"/>
          <w:u w:color="1D1D1D"/>
        </w:rPr>
        <w:t>auf einer Welttournee mit Shows zwischen Los Angeles, Washington D.C., Brooklyn, London und Paris</w:t>
      </w:r>
      <w:r w:rsidRPr="00D67390">
        <w:rPr>
          <w:rFonts w:ascii="Noto Sans" w:hAnsi="Noto Sans" w:cs="Noto Sans"/>
          <w:b/>
          <w:color w:val="auto"/>
          <w:sz w:val="22"/>
          <w:szCs w:val="22"/>
          <w:u w:color="1D1D1D"/>
        </w:rPr>
        <w:t xml:space="preserve"> </w:t>
      </w:r>
      <w:r w:rsidRPr="00D67390">
        <w:rPr>
          <w:rFonts w:ascii="Noto Sans" w:hAnsi="Noto Sans" w:cs="Noto Sans"/>
          <w:color w:val="auto"/>
          <w:sz w:val="22"/>
          <w:szCs w:val="22"/>
          <w:u w:color="1D1D1D"/>
        </w:rPr>
        <w:t xml:space="preserve">präsentierte. Im Oktober 2026 kehrt der aus New Jersey stammende Künstler unter dem Motto </w:t>
      </w:r>
      <w:r w:rsidRPr="00D67390">
        <w:rPr>
          <w:rFonts w:ascii="Noto Sans" w:hAnsi="Noto Sans" w:cs="Noto Sans"/>
          <w:b/>
          <w:color w:val="auto"/>
          <w:sz w:val="22"/>
          <w:szCs w:val="22"/>
          <w:u w:color="1D1D1D"/>
        </w:rPr>
        <w:t>LIVE</w:t>
      </w:r>
      <w:r w:rsidRPr="00D67390">
        <w:rPr>
          <w:rFonts w:ascii="Noto Sans" w:hAnsi="Noto Sans" w:cs="Noto Sans"/>
          <w:color w:val="auto"/>
          <w:sz w:val="22"/>
          <w:szCs w:val="22"/>
          <w:u w:color="1D1D1D"/>
        </w:rPr>
        <w:t xml:space="preserve"> </w:t>
      </w:r>
      <w:r w:rsidRPr="00D67390">
        <w:rPr>
          <w:rFonts w:ascii="Noto Sans" w:hAnsi="Noto Sans" w:cs="Noto Sans"/>
          <w:b/>
          <w:color w:val="auto"/>
          <w:sz w:val="22"/>
          <w:szCs w:val="22"/>
          <w:u w:color="1D1D1D"/>
        </w:rPr>
        <w:t>IN</w:t>
      </w:r>
      <w:r w:rsidRPr="00D67390">
        <w:rPr>
          <w:rFonts w:ascii="Noto Sans" w:hAnsi="Noto Sans" w:cs="Noto Sans"/>
          <w:color w:val="auto"/>
          <w:sz w:val="22"/>
          <w:szCs w:val="22"/>
          <w:u w:color="1D1D1D"/>
        </w:rPr>
        <w:t xml:space="preserve"> </w:t>
      </w:r>
      <w:r w:rsidRPr="00D67390">
        <w:rPr>
          <w:rFonts w:ascii="Noto Sans" w:hAnsi="Noto Sans" w:cs="Noto Sans"/>
          <w:b/>
          <w:color w:val="auto"/>
          <w:sz w:val="22"/>
          <w:szCs w:val="22"/>
          <w:u w:color="1D1D1D"/>
        </w:rPr>
        <w:t>EU</w:t>
      </w:r>
      <w:r w:rsidRPr="00D67390">
        <w:rPr>
          <w:rFonts w:ascii="Noto Sans" w:hAnsi="Noto Sans" w:cs="Noto Sans"/>
          <w:color w:val="auto"/>
          <w:sz w:val="22"/>
          <w:szCs w:val="22"/>
          <w:u w:color="1D1D1D"/>
        </w:rPr>
        <w:t xml:space="preserve"> nach Europa zurück. Neben zwei Deutschland</w:t>
      </w:r>
      <w:r w:rsidR="00D67390">
        <w:rPr>
          <w:rFonts w:ascii="Noto Sans" w:hAnsi="Noto Sans" w:cs="Noto Sans"/>
          <w:color w:val="auto"/>
          <w:sz w:val="22"/>
          <w:szCs w:val="22"/>
          <w:u w:color="1D1D1D"/>
        </w:rPr>
        <w:t xml:space="preserve">konzerten in Köln und Berlin </w:t>
      </w:r>
      <w:r w:rsidRPr="00D67390">
        <w:rPr>
          <w:rFonts w:ascii="Noto Sans" w:hAnsi="Noto Sans" w:cs="Noto Sans"/>
          <w:color w:val="auto"/>
          <w:sz w:val="22"/>
          <w:szCs w:val="22"/>
          <w:u w:color="1D1D1D"/>
        </w:rPr>
        <w:t>spiel</w:t>
      </w:r>
      <w:r w:rsidR="00E8275E">
        <w:rPr>
          <w:rFonts w:ascii="Noto Sans" w:hAnsi="Noto Sans" w:cs="Noto Sans"/>
          <w:color w:val="auto"/>
          <w:sz w:val="22"/>
          <w:szCs w:val="22"/>
          <w:u w:color="1D1D1D"/>
        </w:rPr>
        <w:t>t</w:t>
      </w:r>
      <w:r w:rsidR="00D67390">
        <w:rPr>
          <w:rFonts w:ascii="Noto Sans" w:hAnsi="Noto Sans" w:cs="Noto Sans"/>
          <w:color w:val="auto"/>
          <w:sz w:val="22"/>
          <w:szCs w:val="22"/>
          <w:u w:color="1D1D1D"/>
        </w:rPr>
        <w:t xml:space="preserve"> </w:t>
      </w:r>
      <w:r w:rsidRPr="00D67390">
        <w:rPr>
          <w:rFonts w:ascii="Noto Sans" w:hAnsi="Noto Sans" w:cs="Noto Sans"/>
          <w:b/>
          <w:bCs/>
          <w:color w:val="auto"/>
          <w:sz w:val="22"/>
          <w:szCs w:val="22"/>
          <w:u w:color="1D1D1D"/>
        </w:rPr>
        <w:t xml:space="preserve">54 Ultra </w:t>
      </w:r>
      <w:r w:rsidR="00E8275E" w:rsidRPr="00E8275E">
        <w:rPr>
          <w:rFonts w:ascii="Noto Sans" w:hAnsi="Noto Sans" w:cs="Noto Sans"/>
          <w:color w:val="auto"/>
          <w:sz w:val="22"/>
          <w:szCs w:val="22"/>
          <w:u w:color="1D1D1D"/>
        </w:rPr>
        <w:t xml:space="preserve">dann </w:t>
      </w:r>
      <w:r w:rsidRPr="00D67390">
        <w:rPr>
          <w:rFonts w:ascii="Noto Sans" w:hAnsi="Noto Sans" w:cs="Noto Sans"/>
          <w:color w:val="auto"/>
          <w:sz w:val="22"/>
          <w:szCs w:val="22"/>
          <w:u w:color="1D1D1D"/>
        </w:rPr>
        <w:t xml:space="preserve">auch eine Show </w:t>
      </w:r>
      <w:r w:rsidR="00D67390">
        <w:rPr>
          <w:rFonts w:ascii="Noto Sans" w:hAnsi="Noto Sans" w:cs="Noto Sans"/>
          <w:color w:val="auto"/>
          <w:sz w:val="22"/>
          <w:szCs w:val="22"/>
          <w:u w:color="1D1D1D"/>
        </w:rPr>
        <w:t>in Zürich</w:t>
      </w:r>
      <w:r w:rsidR="00E8275E">
        <w:rPr>
          <w:rFonts w:ascii="Noto Sans" w:hAnsi="Noto Sans" w:cs="Noto Sans"/>
          <w:color w:val="auto"/>
          <w:sz w:val="22"/>
          <w:szCs w:val="22"/>
          <w:u w:color="1D1D1D"/>
        </w:rPr>
        <w:t>.</w:t>
      </w:r>
    </w:p>
    <w:p w14:paraId="2C5B17C5" w14:textId="6B16A145" w:rsidR="00CC63CA" w:rsidRPr="00D67390" w:rsidRDefault="00CC63CA" w:rsidP="00CC63CA">
      <w:pPr>
        <w:pStyle w:val="Textkrper"/>
        <w:spacing w:after="0" w:line="240" w:lineRule="auto"/>
        <w:jc w:val="both"/>
        <w:rPr>
          <w:rFonts w:ascii="Noto Sans" w:hAnsi="Noto Sans" w:cs="Noto Sans"/>
          <w:color w:val="auto"/>
          <w:sz w:val="22"/>
          <w:szCs w:val="22"/>
          <w:u w:color="1D1D1D"/>
        </w:rPr>
      </w:pPr>
      <w:r w:rsidRPr="00D67390">
        <w:rPr>
          <w:rFonts w:ascii="Noto Sans" w:hAnsi="Noto Sans" w:cs="Noto Sans"/>
          <w:color w:val="auto"/>
          <w:sz w:val="22"/>
          <w:szCs w:val="22"/>
          <w:u w:color="1D1D1D"/>
        </w:rPr>
        <w:t xml:space="preserve">Auf der Suche nach einem Weg, </w:t>
      </w:r>
      <w:r w:rsidR="00022022">
        <w:rPr>
          <w:rFonts w:ascii="Noto Sans" w:hAnsi="Noto Sans" w:cs="Noto Sans"/>
          <w:color w:val="auto"/>
          <w:sz w:val="22"/>
          <w:szCs w:val="22"/>
          <w:u w:color="1D1D1D"/>
        </w:rPr>
        <w:t xml:space="preserve">die </w:t>
      </w:r>
      <w:r w:rsidRPr="00D67390">
        <w:rPr>
          <w:rFonts w:ascii="Noto Sans" w:hAnsi="Noto Sans" w:cs="Noto Sans"/>
          <w:color w:val="auto"/>
          <w:sz w:val="22"/>
          <w:szCs w:val="22"/>
          <w:u w:color="1D1D1D"/>
        </w:rPr>
        <w:t>Musik zu</w:t>
      </w:r>
      <w:r w:rsidR="00022022">
        <w:rPr>
          <w:rFonts w:ascii="Noto Sans" w:hAnsi="Noto Sans" w:cs="Noto Sans"/>
          <w:color w:val="auto"/>
          <w:sz w:val="22"/>
          <w:szCs w:val="22"/>
          <w:u w:color="1D1D1D"/>
        </w:rPr>
        <w:t xml:space="preserve"> seine</w:t>
      </w:r>
      <w:r w:rsidRPr="00D67390">
        <w:rPr>
          <w:rFonts w:ascii="Noto Sans" w:hAnsi="Noto Sans" w:cs="Noto Sans"/>
          <w:color w:val="auto"/>
          <w:sz w:val="22"/>
          <w:szCs w:val="22"/>
          <w:u w:color="1D1D1D"/>
        </w:rPr>
        <w:t xml:space="preserve">m Beruf zu machen, begann </w:t>
      </w:r>
      <w:r w:rsidRPr="00D67390">
        <w:rPr>
          <w:rFonts w:ascii="Noto Sans" w:hAnsi="Noto Sans" w:cs="Noto Sans"/>
          <w:b/>
          <w:bCs/>
          <w:color w:val="auto"/>
          <w:sz w:val="22"/>
          <w:szCs w:val="22"/>
          <w:u w:color="1D1D1D"/>
        </w:rPr>
        <w:t>Johnny Rodriguez</w:t>
      </w:r>
      <w:r w:rsidRPr="00D67390">
        <w:rPr>
          <w:rFonts w:ascii="Noto Sans" w:hAnsi="Noto Sans" w:cs="Noto Sans"/>
          <w:color w:val="auto"/>
          <w:sz w:val="22"/>
          <w:szCs w:val="22"/>
          <w:u w:color="1D1D1D"/>
        </w:rPr>
        <w:t xml:space="preserve"> zwischen 2019 und 2020 </w:t>
      </w:r>
      <w:r w:rsidR="00022022">
        <w:rPr>
          <w:rFonts w:ascii="Noto Sans" w:hAnsi="Noto Sans" w:cs="Noto Sans"/>
          <w:color w:val="auto"/>
          <w:sz w:val="22"/>
          <w:szCs w:val="22"/>
          <w:u w:color="1D1D1D"/>
        </w:rPr>
        <w:t>damit,</w:t>
      </w:r>
      <w:r w:rsidRPr="00D67390">
        <w:rPr>
          <w:rFonts w:ascii="Noto Sans" w:hAnsi="Noto Sans" w:cs="Noto Sans"/>
          <w:color w:val="auto"/>
          <w:sz w:val="22"/>
          <w:szCs w:val="22"/>
          <w:u w:color="1D1D1D"/>
        </w:rPr>
        <w:t xml:space="preserve"> </w:t>
      </w:r>
      <w:r w:rsidR="00022022">
        <w:rPr>
          <w:rFonts w:ascii="Noto Sans" w:hAnsi="Noto Sans" w:cs="Noto Sans"/>
          <w:color w:val="auto"/>
          <w:sz w:val="22"/>
          <w:szCs w:val="22"/>
          <w:u w:color="1D1D1D"/>
        </w:rPr>
        <w:t xml:space="preserve">in seiner </w:t>
      </w:r>
      <w:r w:rsidR="00022022" w:rsidRPr="00D67390">
        <w:rPr>
          <w:rFonts w:ascii="Noto Sans" w:hAnsi="Noto Sans" w:cs="Noto Sans"/>
          <w:color w:val="auto"/>
          <w:sz w:val="22"/>
          <w:szCs w:val="22"/>
          <w:u w:color="1D1D1D"/>
        </w:rPr>
        <w:t>Freizeit</w:t>
      </w:r>
      <w:r w:rsidR="00022022">
        <w:rPr>
          <w:rFonts w:ascii="Noto Sans" w:hAnsi="Noto Sans" w:cs="Noto Sans"/>
          <w:color w:val="auto"/>
          <w:sz w:val="22"/>
          <w:szCs w:val="22"/>
          <w:u w:color="1D1D1D"/>
        </w:rPr>
        <w:t xml:space="preserve"> </w:t>
      </w:r>
      <w:r w:rsidRPr="00D67390">
        <w:rPr>
          <w:rFonts w:ascii="Noto Sans" w:hAnsi="Noto Sans" w:cs="Noto Sans"/>
          <w:color w:val="auto"/>
          <w:sz w:val="22"/>
          <w:szCs w:val="22"/>
          <w:u w:color="1D1D1D"/>
        </w:rPr>
        <w:t xml:space="preserve">Songs zu schreiben und für andere zu produzieren. Nach großem Zuspruch für seinen Gesang auf ersten Demos stellte er schließlich fest, dass er selbst als Artist ins Rampenlicht treten sollte. Unter dem Künstlernamen </w:t>
      </w:r>
      <w:r w:rsidRPr="00D67390">
        <w:rPr>
          <w:rFonts w:ascii="Noto Sans" w:hAnsi="Noto Sans" w:cs="Noto Sans"/>
          <w:b/>
          <w:color w:val="auto"/>
          <w:sz w:val="22"/>
          <w:szCs w:val="22"/>
          <w:u w:color="1D1D1D"/>
        </w:rPr>
        <w:t>54 Ultra</w:t>
      </w:r>
      <w:r w:rsidRPr="00D67390">
        <w:rPr>
          <w:rFonts w:ascii="Noto Sans" w:hAnsi="Noto Sans" w:cs="Noto Sans"/>
          <w:color w:val="auto"/>
          <w:sz w:val="22"/>
          <w:szCs w:val="22"/>
          <w:u w:color="1D1D1D"/>
        </w:rPr>
        <w:t>, der inspiriert von Frank Oceans Album „</w:t>
      </w:r>
      <w:proofErr w:type="spellStart"/>
      <w:r w:rsidRPr="00D67390">
        <w:rPr>
          <w:rFonts w:ascii="Noto Sans" w:hAnsi="Noto Sans" w:cs="Noto Sans"/>
          <w:color w:val="auto"/>
          <w:sz w:val="22"/>
          <w:szCs w:val="22"/>
          <w:u w:color="1D1D1D"/>
        </w:rPr>
        <w:t>Nostalgia</w:t>
      </w:r>
      <w:proofErr w:type="spellEnd"/>
      <w:r w:rsidRPr="00D67390">
        <w:rPr>
          <w:rFonts w:ascii="Noto Sans" w:hAnsi="Noto Sans" w:cs="Noto Sans"/>
          <w:color w:val="auto"/>
          <w:sz w:val="22"/>
          <w:szCs w:val="22"/>
          <w:u w:color="1D1D1D"/>
        </w:rPr>
        <w:t xml:space="preserve">, Ultra“ sowie dem legendären Nightclub Studio 54 entstand, debütierte </w:t>
      </w:r>
      <w:r w:rsidRPr="00D67390">
        <w:rPr>
          <w:rFonts w:ascii="Noto Sans" w:hAnsi="Noto Sans" w:cs="Noto Sans"/>
          <w:b/>
          <w:bCs/>
          <w:color w:val="auto"/>
          <w:sz w:val="22"/>
          <w:szCs w:val="22"/>
          <w:u w:color="1D1D1D"/>
        </w:rPr>
        <w:t>Rodriguez</w:t>
      </w:r>
      <w:r w:rsidRPr="00D67390">
        <w:rPr>
          <w:rFonts w:ascii="Noto Sans" w:hAnsi="Noto Sans" w:cs="Noto Sans"/>
          <w:color w:val="auto"/>
          <w:sz w:val="22"/>
          <w:szCs w:val="22"/>
          <w:u w:color="1D1D1D"/>
        </w:rPr>
        <w:t xml:space="preserve"> 2020 mit seiner Single </w:t>
      </w:r>
      <w:r w:rsidRPr="00D67390">
        <w:rPr>
          <w:rFonts w:ascii="Noto Sans" w:hAnsi="Noto Sans" w:cs="Noto Sans"/>
          <w:b/>
          <w:color w:val="auto"/>
          <w:sz w:val="22"/>
          <w:szCs w:val="22"/>
          <w:u w:color="1D1D1D"/>
        </w:rPr>
        <w:t>„Ultra Violet“</w:t>
      </w:r>
      <w:r w:rsidRPr="00D67390">
        <w:rPr>
          <w:rFonts w:ascii="Noto Sans" w:hAnsi="Noto Sans" w:cs="Noto Sans"/>
          <w:color w:val="auto"/>
          <w:sz w:val="22"/>
          <w:szCs w:val="22"/>
          <w:u w:color="1D1D1D"/>
        </w:rPr>
        <w:t xml:space="preserve">. Ab 2021 folgten erste regionale Liveshows, die </w:t>
      </w:r>
      <w:r w:rsidR="00022022">
        <w:rPr>
          <w:rFonts w:ascii="Noto Sans" w:hAnsi="Noto Sans" w:cs="Noto Sans"/>
          <w:color w:val="auto"/>
          <w:sz w:val="22"/>
          <w:szCs w:val="22"/>
          <w:u w:color="1D1D1D"/>
        </w:rPr>
        <w:t>S</w:t>
      </w:r>
      <w:r w:rsidRPr="00D67390">
        <w:rPr>
          <w:rFonts w:ascii="Noto Sans" w:hAnsi="Noto Sans" w:cs="Noto Sans"/>
          <w:color w:val="auto"/>
          <w:sz w:val="22"/>
          <w:szCs w:val="22"/>
          <w:u w:color="1D1D1D"/>
        </w:rPr>
        <w:t xml:space="preserve">ingles </w:t>
      </w:r>
      <w:r w:rsidRPr="00D67390">
        <w:rPr>
          <w:rFonts w:ascii="Noto Sans" w:hAnsi="Noto Sans" w:cs="Noto Sans"/>
          <w:b/>
          <w:color w:val="auto"/>
          <w:sz w:val="22"/>
          <w:szCs w:val="22"/>
          <w:u w:color="1D1D1D"/>
        </w:rPr>
        <w:t>„</w:t>
      </w:r>
      <w:proofErr w:type="spellStart"/>
      <w:r w:rsidRPr="00D67390">
        <w:rPr>
          <w:rFonts w:ascii="Noto Sans" w:hAnsi="Noto Sans" w:cs="Noto Sans"/>
          <w:b/>
          <w:color w:val="auto"/>
          <w:sz w:val="22"/>
          <w:szCs w:val="22"/>
          <w:u w:color="1D1D1D"/>
        </w:rPr>
        <w:t>Should</w:t>
      </w:r>
      <w:proofErr w:type="spellEnd"/>
      <w:r w:rsidRPr="00D67390">
        <w:rPr>
          <w:rFonts w:ascii="Noto Sans" w:hAnsi="Noto Sans" w:cs="Noto Sans"/>
          <w:b/>
          <w:color w:val="auto"/>
          <w:sz w:val="22"/>
          <w:szCs w:val="22"/>
          <w:u w:color="1D1D1D"/>
        </w:rPr>
        <w:t xml:space="preserve"> I </w:t>
      </w:r>
      <w:proofErr w:type="spellStart"/>
      <w:r w:rsidRPr="00D67390">
        <w:rPr>
          <w:rFonts w:ascii="Noto Sans" w:hAnsi="Noto Sans" w:cs="Noto Sans"/>
          <w:b/>
          <w:color w:val="auto"/>
          <w:sz w:val="22"/>
          <w:szCs w:val="22"/>
          <w:u w:color="1D1D1D"/>
        </w:rPr>
        <w:t>Let</w:t>
      </w:r>
      <w:proofErr w:type="spellEnd"/>
      <w:r w:rsidRPr="00D67390">
        <w:rPr>
          <w:rFonts w:ascii="Noto Sans" w:hAnsi="Noto Sans" w:cs="Noto Sans"/>
          <w:b/>
          <w:color w:val="auto"/>
          <w:sz w:val="22"/>
          <w:szCs w:val="22"/>
          <w:u w:color="1D1D1D"/>
        </w:rPr>
        <w:t xml:space="preserve"> This Go?” </w:t>
      </w:r>
      <w:r w:rsidRPr="00D67390">
        <w:rPr>
          <w:rFonts w:ascii="Noto Sans" w:hAnsi="Noto Sans" w:cs="Noto Sans"/>
          <w:color w:val="auto"/>
          <w:sz w:val="22"/>
          <w:szCs w:val="22"/>
          <w:u w:color="1D1D1D"/>
        </w:rPr>
        <w:t>und</w:t>
      </w:r>
      <w:r w:rsidRPr="00D67390">
        <w:rPr>
          <w:rFonts w:ascii="Noto Sans" w:hAnsi="Noto Sans" w:cs="Noto Sans"/>
          <w:b/>
          <w:color w:val="auto"/>
          <w:sz w:val="22"/>
          <w:szCs w:val="22"/>
          <w:u w:color="1D1D1D"/>
        </w:rPr>
        <w:t xml:space="preserve"> „</w:t>
      </w:r>
      <w:proofErr w:type="spellStart"/>
      <w:r w:rsidRPr="00D67390">
        <w:rPr>
          <w:rFonts w:ascii="Noto Sans" w:hAnsi="Noto Sans" w:cs="Noto Sans"/>
          <w:b/>
          <w:color w:val="auto"/>
          <w:sz w:val="22"/>
          <w:szCs w:val="22"/>
          <w:u w:color="1D1D1D"/>
        </w:rPr>
        <w:t>What</w:t>
      </w:r>
      <w:proofErr w:type="spellEnd"/>
      <w:r w:rsidRPr="00D67390">
        <w:rPr>
          <w:rFonts w:ascii="Noto Sans" w:hAnsi="Noto Sans" w:cs="Noto Sans"/>
          <w:b/>
          <w:color w:val="auto"/>
          <w:sz w:val="22"/>
          <w:szCs w:val="22"/>
          <w:u w:color="1D1D1D"/>
        </w:rPr>
        <w:t xml:space="preserve"> Do I Know (Call Me Baby)”</w:t>
      </w:r>
      <w:r w:rsidRPr="00D67390">
        <w:rPr>
          <w:rFonts w:ascii="Noto Sans" w:hAnsi="Noto Sans" w:cs="Noto Sans"/>
          <w:color w:val="auto"/>
          <w:sz w:val="22"/>
          <w:szCs w:val="22"/>
          <w:u w:color="1D1D1D"/>
        </w:rPr>
        <w:t xml:space="preserve">, </w:t>
      </w:r>
      <w:r w:rsidRPr="00D67390">
        <w:rPr>
          <w:rFonts w:ascii="Noto Sans" w:hAnsi="Noto Sans" w:cs="Noto Sans"/>
          <w:b/>
          <w:color w:val="auto"/>
          <w:sz w:val="22"/>
          <w:szCs w:val="22"/>
          <w:u w:color="1D1D1D"/>
        </w:rPr>
        <w:t xml:space="preserve">„YWMFM / Sunday“ </w:t>
      </w:r>
      <w:r w:rsidRPr="00D67390">
        <w:rPr>
          <w:rFonts w:ascii="Noto Sans" w:hAnsi="Noto Sans" w:cs="Noto Sans"/>
          <w:color w:val="auto"/>
          <w:sz w:val="22"/>
          <w:szCs w:val="22"/>
          <w:u w:color="1D1D1D"/>
        </w:rPr>
        <w:t>sowie</w:t>
      </w:r>
      <w:r w:rsidR="007167E3">
        <w:rPr>
          <w:rFonts w:ascii="Noto Sans" w:hAnsi="Noto Sans" w:cs="Noto Sans"/>
          <w:color w:val="auto"/>
          <w:sz w:val="22"/>
          <w:szCs w:val="22"/>
          <w:u w:color="1D1D1D"/>
        </w:rPr>
        <w:t xml:space="preserve"> der Track</w:t>
      </w:r>
      <w:r w:rsidRPr="00D67390">
        <w:rPr>
          <w:rFonts w:ascii="Noto Sans" w:hAnsi="Noto Sans" w:cs="Noto Sans"/>
          <w:b/>
          <w:color w:val="auto"/>
          <w:sz w:val="22"/>
          <w:szCs w:val="22"/>
          <w:u w:color="1D1D1D"/>
        </w:rPr>
        <w:t xml:space="preserve"> „Sierra“</w:t>
      </w:r>
      <w:r w:rsidRPr="00D67390">
        <w:rPr>
          <w:rFonts w:ascii="Noto Sans" w:hAnsi="Noto Sans" w:cs="Noto Sans"/>
          <w:color w:val="auto"/>
          <w:sz w:val="22"/>
          <w:szCs w:val="22"/>
          <w:u w:color="1D1D1D"/>
        </w:rPr>
        <w:t xml:space="preserve"> (2022), die den Sound von </w:t>
      </w:r>
      <w:r w:rsidRPr="00D67390">
        <w:rPr>
          <w:rFonts w:ascii="Noto Sans" w:hAnsi="Noto Sans" w:cs="Noto Sans"/>
          <w:b/>
          <w:color w:val="auto"/>
          <w:sz w:val="22"/>
          <w:szCs w:val="22"/>
          <w:u w:color="1D1D1D"/>
        </w:rPr>
        <w:t>54 Ultra</w:t>
      </w:r>
      <w:r w:rsidRPr="00D67390">
        <w:rPr>
          <w:rFonts w:ascii="Noto Sans" w:hAnsi="Noto Sans" w:cs="Noto Sans"/>
          <w:color w:val="auto"/>
          <w:sz w:val="22"/>
          <w:szCs w:val="22"/>
          <w:u w:color="1D1D1D"/>
        </w:rPr>
        <w:t xml:space="preserve"> noch im treibenden Indie-Rock verorten. Erst mit den Veröffentlichungen von </w:t>
      </w:r>
      <w:r w:rsidRPr="00D67390">
        <w:rPr>
          <w:rFonts w:ascii="Noto Sans" w:hAnsi="Noto Sans" w:cs="Noto Sans"/>
          <w:b/>
          <w:color w:val="auto"/>
          <w:sz w:val="22"/>
          <w:szCs w:val="22"/>
          <w:u w:color="1D1D1D"/>
        </w:rPr>
        <w:t>„</w:t>
      </w:r>
      <w:proofErr w:type="spellStart"/>
      <w:r w:rsidRPr="00D67390">
        <w:rPr>
          <w:rFonts w:ascii="Noto Sans" w:hAnsi="Noto Sans" w:cs="Noto Sans"/>
          <w:b/>
          <w:color w:val="auto"/>
          <w:sz w:val="22"/>
          <w:szCs w:val="22"/>
          <w:u w:color="1D1D1D"/>
        </w:rPr>
        <w:t>Where</w:t>
      </w:r>
      <w:proofErr w:type="spellEnd"/>
      <w:r w:rsidRPr="00D67390">
        <w:rPr>
          <w:rFonts w:ascii="Noto Sans" w:hAnsi="Noto Sans" w:cs="Noto Sans"/>
          <w:b/>
          <w:color w:val="auto"/>
          <w:sz w:val="22"/>
          <w:szCs w:val="22"/>
          <w:u w:color="1D1D1D"/>
        </w:rPr>
        <w:t xml:space="preserve"> Are </w:t>
      </w:r>
      <w:proofErr w:type="spellStart"/>
      <w:r w:rsidRPr="00D67390">
        <w:rPr>
          <w:rFonts w:ascii="Noto Sans" w:hAnsi="Noto Sans" w:cs="Noto Sans"/>
          <w:b/>
          <w:color w:val="auto"/>
          <w:sz w:val="22"/>
          <w:szCs w:val="22"/>
          <w:u w:color="1D1D1D"/>
        </w:rPr>
        <w:t>You</w:t>
      </w:r>
      <w:proofErr w:type="spellEnd"/>
      <w:r w:rsidRPr="00D67390">
        <w:rPr>
          <w:rFonts w:ascii="Noto Sans" w:hAnsi="Noto Sans" w:cs="Noto Sans"/>
          <w:b/>
          <w:color w:val="auto"/>
          <w:sz w:val="22"/>
          <w:szCs w:val="22"/>
          <w:u w:color="1D1D1D"/>
        </w:rPr>
        <w:t xml:space="preserve">“ </w:t>
      </w:r>
      <w:r w:rsidRPr="00D67390">
        <w:rPr>
          <w:rFonts w:ascii="Noto Sans" w:hAnsi="Noto Sans" w:cs="Noto Sans"/>
          <w:bCs/>
          <w:color w:val="auto"/>
          <w:sz w:val="22"/>
          <w:szCs w:val="22"/>
          <w:u w:color="1D1D1D"/>
        </w:rPr>
        <w:t>(2023)</w:t>
      </w:r>
      <w:r w:rsidRPr="00D67390">
        <w:rPr>
          <w:rFonts w:ascii="Noto Sans" w:hAnsi="Noto Sans" w:cs="Noto Sans"/>
          <w:b/>
          <w:color w:val="auto"/>
          <w:sz w:val="22"/>
          <w:szCs w:val="22"/>
          <w:u w:color="1D1D1D"/>
        </w:rPr>
        <w:t xml:space="preserve"> </w:t>
      </w:r>
      <w:r w:rsidRPr="00D67390">
        <w:rPr>
          <w:rFonts w:ascii="Noto Sans" w:hAnsi="Noto Sans" w:cs="Noto Sans"/>
          <w:color w:val="auto"/>
          <w:sz w:val="22"/>
          <w:szCs w:val="22"/>
          <w:u w:color="1D1D1D"/>
        </w:rPr>
        <w:t>und</w:t>
      </w:r>
      <w:r w:rsidRPr="00D67390">
        <w:rPr>
          <w:rFonts w:ascii="Noto Sans" w:hAnsi="Noto Sans" w:cs="Noto Sans"/>
          <w:b/>
          <w:color w:val="auto"/>
          <w:sz w:val="22"/>
          <w:szCs w:val="22"/>
          <w:u w:color="1D1D1D"/>
        </w:rPr>
        <w:t xml:space="preserve"> „Heaven Knows“ </w:t>
      </w:r>
      <w:r w:rsidRPr="00D67390">
        <w:rPr>
          <w:rFonts w:ascii="Noto Sans" w:hAnsi="Noto Sans" w:cs="Noto Sans"/>
          <w:bCs/>
          <w:color w:val="auto"/>
          <w:sz w:val="22"/>
          <w:szCs w:val="22"/>
          <w:u w:color="1D1D1D"/>
        </w:rPr>
        <w:t>(2024)</w:t>
      </w:r>
      <w:r w:rsidRPr="00D67390">
        <w:rPr>
          <w:rFonts w:ascii="Noto Sans" w:hAnsi="Noto Sans" w:cs="Noto Sans"/>
          <w:b/>
          <w:color w:val="auto"/>
          <w:sz w:val="22"/>
          <w:szCs w:val="22"/>
          <w:u w:color="1D1D1D"/>
        </w:rPr>
        <w:t xml:space="preserve"> </w:t>
      </w:r>
      <w:r w:rsidRPr="00D67390">
        <w:rPr>
          <w:rFonts w:ascii="Noto Sans" w:hAnsi="Noto Sans" w:cs="Noto Sans"/>
          <w:color w:val="auto"/>
          <w:sz w:val="22"/>
          <w:szCs w:val="22"/>
          <w:u w:color="1D1D1D"/>
        </w:rPr>
        <w:t xml:space="preserve">schlug der Singer-Songwriter eine gefühlvollere, verträumte Retro-Richtung ein, die zugleich den internationalen Durchbruch markierte. Beide Songs avancierten schnell zu den erfolgreichsten </w:t>
      </w:r>
      <w:r w:rsidR="00DE6007">
        <w:rPr>
          <w:rFonts w:ascii="Noto Sans" w:hAnsi="Noto Sans" w:cs="Noto Sans"/>
          <w:color w:val="auto"/>
          <w:sz w:val="22"/>
          <w:szCs w:val="22"/>
          <w:u w:color="1D1D1D"/>
        </w:rPr>
        <w:t>Releases</w:t>
      </w:r>
      <w:r w:rsidRPr="00D67390">
        <w:rPr>
          <w:rFonts w:ascii="Noto Sans" w:hAnsi="Noto Sans" w:cs="Noto Sans"/>
          <w:color w:val="auto"/>
          <w:sz w:val="22"/>
          <w:szCs w:val="22"/>
          <w:u w:color="1D1D1D"/>
        </w:rPr>
        <w:t xml:space="preserve"> seiner bisherigen Karriere, wobei er den sich stetig reifenden Sound auf nachfolgenden Singles weiter verfeinerte. 2025 bündelte </w:t>
      </w:r>
      <w:r w:rsidRPr="00D67390">
        <w:rPr>
          <w:rFonts w:ascii="Noto Sans" w:hAnsi="Noto Sans" w:cs="Noto Sans"/>
          <w:b/>
          <w:color w:val="auto"/>
          <w:sz w:val="22"/>
          <w:szCs w:val="22"/>
          <w:u w:color="1D1D1D"/>
        </w:rPr>
        <w:t>54</w:t>
      </w:r>
      <w:r w:rsidRPr="00D67390">
        <w:rPr>
          <w:rFonts w:ascii="Noto Sans" w:hAnsi="Noto Sans" w:cs="Noto Sans"/>
          <w:color w:val="auto"/>
          <w:sz w:val="22"/>
          <w:szCs w:val="22"/>
          <w:u w:color="1D1D1D"/>
        </w:rPr>
        <w:t xml:space="preserve"> </w:t>
      </w:r>
      <w:r w:rsidRPr="00D67390">
        <w:rPr>
          <w:rFonts w:ascii="Noto Sans" w:hAnsi="Noto Sans" w:cs="Noto Sans"/>
          <w:b/>
          <w:color w:val="auto"/>
          <w:sz w:val="22"/>
          <w:szCs w:val="22"/>
          <w:u w:color="1D1D1D"/>
        </w:rPr>
        <w:t>Ultra</w:t>
      </w:r>
      <w:r w:rsidRPr="00D67390">
        <w:rPr>
          <w:rFonts w:ascii="Noto Sans" w:hAnsi="Noto Sans" w:cs="Noto Sans"/>
          <w:color w:val="auto"/>
          <w:sz w:val="22"/>
          <w:szCs w:val="22"/>
          <w:u w:color="1D1D1D"/>
        </w:rPr>
        <w:t xml:space="preserve"> auf der Debüt-EP </w:t>
      </w:r>
      <w:r w:rsidRPr="00D67390">
        <w:rPr>
          <w:rFonts w:ascii="Noto Sans" w:hAnsi="Noto Sans" w:cs="Noto Sans"/>
          <w:b/>
          <w:color w:val="auto"/>
          <w:sz w:val="22"/>
          <w:szCs w:val="22"/>
          <w:u w:color="1D1D1D"/>
        </w:rPr>
        <w:t>„First Works“</w:t>
      </w:r>
      <w:r w:rsidRPr="00D67390">
        <w:rPr>
          <w:rFonts w:ascii="Noto Sans" w:hAnsi="Noto Sans" w:cs="Noto Sans"/>
          <w:color w:val="auto"/>
          <w:sz w:val="22"/>
          <w:szCs w:val="22"/>
          <w:u w:color="1D1D1D"/>
        </w:rPr>
        <w:t xml:space="preserve"> einige Singles mit neuen Songs und lieferte das erste größere Statement ab, das ihn zusammen mit seiner Band bis nach Europa führte. Seitdem ließ er zwei weitere Tracks sowie ein Feature auf ANOTRs Song </w:t>
      </w:r>
      <w:r w:rsidRPr="00D67390">
        <w:rPr>
          <w:rFonts w:ascii="Noto Sans" w:hAnsi="Noto Sans" w:cs="Noto Sans"/>
          <w:b/>
          <w:color w:val="auto"/>
          <w:sz w:val="22"/>
          <w:szCs w:val="22"/>
          <w:u w:color="1D1D1D"/>
        </w:rPr>
        <w:t xml:space="preserve">„Talk To </w:t>
      </w:r>
      <w:proofErr w:type="spellStart"/>
      <w:r w:rsidRPr="00D67390">
        <w:rPr>
          <w:rFonts w:ascii="Noto Sans" w:hAnsi="Noto Sans" w:cs="Noto Sans"/>
          <w:b/>
          <w:color w:val="auto"/>
          <w:sz w:val="22"/>
          <w:szCs w:val="22"/>
          <w:u w:color="1D1D1D"/>
        </w:rPr>
        <w:t>You</w:t>
      </w:r>
      <w:proofErr w:type="spellEnd"/>
      <w:r w:rsidRPr="00D67390">
        <w:rPr>
          <w:rFonts w:ascii="Noto Sans" w:hAnsi="Noto Sans" w:cs="Noto Sans"/>
          <w:b/>
          <w:color w:val="auto"/>
          <w:sz w:val="22"/>
          <w:szCs w:val="22"/>
          <w:u w:color="1D1D1D"/>
        </w:rPr>
        <w:t>“</w:t>
      </w:r>
      <w:r w:rsidRPr="00D67390">
        <w:rPr>
          <w:rFonts w:ascii="Noto Sans" w:hAnsi="Noto Sans" w:cs="Noto Sans"/>
          <w:color w:val="auto"/>
          <w:sz w:val="22"/>
          <w:szCs w:val="22"/>
          <w:u w:color="1D1D1D"/>
        </w:rPr>
        <w:t xml:space="preserve"> folgen und </w:t>
      </w:r>
      <w:r w:rsidR="00DE6007">
        <w:rPr>
          <w:rFonts w:ascii="Noto Sans" w:hAnsi="Noto Sans" w:cs="Noto Sans"/>
          <w:color w:val="auto"/>
          <w:sz w:val="22"/>
          <w:szCs w:val="22"/>
          <w:u w:color="1D1D1D"/>
        </w:rPr>
        <w:t>veröffentlichte</w:t>
      </w:r>
      <w:r w:rsidRPr="00D67390">
        <w:rPr>
          <w:rFonts w:ascii="Noto Sans" w:hAnsi="Noto Sans" w:cs="Noto Sans"/>
          <w:color w:val="auto"/>
          <w:sz w:val="22"/>
          <w:szCs w:val="22"/>
          <w:u w:color="1D1D1D"/>
        </w:rPr>
        <w:t xml:space="preserve"> Anfang April </w:t>
      </w:r>
      <w:r w:rsidR="00DE6007">
        <w:rPr>
          <w:rFonts w:ascii="Noto Sans" w:hAnsi="Noto Sans" w:cs="Noto Sans"/>
          <w:color w:val="auto"/>
          <w:sz w:val="22"/>
          <w:szCs w:val="22"/>
          <w:u w:color="1D1D1D"/>
        </w:rPr>
        <w:t>die</w:t>
      </w:r>
      <w:r w:rsidRPr="00D67390">
        <w:rPr>
          <w:rFonts w:ascii="Noto Sans" w:hAnsi="Noto Sans" w:cs="Noto Sans"/>
          <w:color w:val="auto"/>
          <w:sz w:val="22"/>
          <w:szCs w:val="22"/>
          <w:u w:color="1D1D1D"/>
        </w:rPr>
        <w:t xml:space="preserve"> Doppelsingle </w:t>
      </w:r>
      <w:r w:rsidRPr="00D67390">
        <w:rPr>
          <w:rFonts w:ascii="Noto Sans" w:hAnsi="Noto Sans" w:cs="Noto Sans"/>
          <w:b/>
          <w:color w:val="auto"/>
          <w:sz w:val="22"/>
          <w:szCs w:val="22"/>
          <w:u w:color="1D1D1D"/>
        </w:rPr>
        <w:t xml:space="preserve">„Turnaround / </w:t>
      </w:r>
      <w:proofErr w:type="spellStart"/>
      <w:r w:rsidRPr="00D67390">
        <w:rPr>
          <w:rFonts w:ascii="Noto Sans" w:hAnsi="Noto Sans" w:cs="Noto Sans"/>
          <w:b/>
          <w:color w:val="auto"/>
          <w:sz w:val="22"/>
          <w:szCs w:val="22"/>
          <w:u w:color="1D1D1D"/>
        </w:rPr>
        <w:t>I’m</w:t>
      </w:r>
      <w:proofErr w:type="spellEnd"/>
      <w:r w:rsidRPr="00D67390">
        <w:rPr>
          <w:rFonts w:ascii="Noto Sans" w:hAnsi="Noto Sans" w:cs="Noto Sans"/>
          <w:b/>
          <w:color w:val="auto"/>
          <w:sz w:val="22"/>
          <w:szCs w:val="22"/>
          <w:u w:color="1D1D1D"/>
        </w:rPr>
        <w:t xml:space="preserve"> </w:t>
      </w:r>
      <w:proofErr w:type="spellStart"/>
      <w:r w:rsidRPr="00D67390">
        <w:rPr>
          <w:rFonts w:ascii="Noto Sans" w:hAnsi="Noto Sans" w:cs="Noto Sans"/>
          <w:b/>
          <w:color w:val="auto"/>
          <w:sz w:val="22"/>
          <w:szCs w:val="22"/>
          <w:u w:color="1D1D1D"/>
        </w:rPr>
        <w:t>Hooked</w:t>
      </w:r>
      <w:proofErr w:type="spellEnd"/>
      <w:r w:rsidRPr="00D67390">
        <w:rPr>
          <w:rFonts w:ascii="Noto Sans" w:hAnsi="Noto Sans" w:cs="Noto Sans"/>
          <w:b/>
          <w:color w:val="auto"/>
          <w:sz w:val="22"/>
          <w:szCs w:val="22"/>
          <w:u w:color="1D1D1D"/>
        </w:rPr>
        <w:t>“</w:t>
      </w:r>
      <w:r w:rsidRPr="00D67390">
        <w:rPr>
          <w:rFonts w:ascii="Noto Sans" w:hAnsi="Noto Sans" w:cs="Noto Sans"/>
          <w:color w:val="auto"/>
          <w:sz w:val="22"/>
          <w:szCs w:val="22"/>
          <w:u w:color="1D1D1D"/>
        </w:rPr>
        <w:t xml:space="preserve">. Ein Debütalbum mit schnellem, kraftvollem Rock-Sound soll das nächste große Werk von </w:t>
      </w:r>
      <w:r w:rsidRPr="00D67390">
        <w:rPr>
          <w:rFonts w:ascii="Noto Sans" w:hAnsi="Noto Sans" w:cs="Noto Sans"/>
          <w:b/>
          <w:color w:val="auto"/>
          <w:sz w:val="22"/>
          <w:szCs w:val="22"/>
          <w:u w:color="1D1D1D"/>
        </w:rPr>
        <w:t>54</w:t>
      </w:r>
      <w:r w:rsidRPr="00D67390">
        <w:rPr>
          <w:rFonts w:ascii="Noto Sans" w:hAnsi="Noto Sans" w:cs="Noto Sans"/>
          <w:color w:val="auto"/>
          <w:sz w:val="22"/>
          <w:szCs w:val="22"/>
          <w:u w:color="1D1D1D"/>
        </w:rPr>
        <w:t xml:space="preserve"> </w:t>
      </w:r>
      <w:r w:rsidRPr="00D67390">
        <w:rPr>
          <w:rFonts w:ascii="Noto Sans" w:hAnsi="Noto Sans" w:cs="Noto Sans"/>
          <w:b/>
          <w:color w:val="auto"/>
          <w:sz w:val="22"/>
          <w:szCs w:val="22"/>
          <w:u w:color="1D1D1D"/>
        </w:rPr>
        <w:t>Ultra</w:t>
      </w:r>
      <w:r w:rsidRPr="00D67390">
        <w:rPr>
          <w:rFonts w:ascii="Noto Sans" w:hAnsi="Noto Sans" w:cs="Noto Sans"/>
          <w:color w:val="auto"/>
          <w:sz w:val="22"/>
          <w:szCs w:val="22"/>
          <w:u w:color="1D1D1D"/>
        </w:rPr>
        <w:t xml:space="preserve"> werden. Ein Projekt, an dem er seit einiger Zeit intensiv arbeitet, wie er im Oktober in einem Interview mit der LA Times bestätigte. </w:t>
      </w:r>
    </w:p>
    <w:p w14:paraId="38118CF2" w14:textId="77777777" w:rsidR="00B917BA" w:rsidRDefault="00B917BA" w:rsidP="00B917BA">
      <w:pPr>
        <w:suppressAutoHyphens w:val="0"/>
        <w:jc w:val="center"/>
        <w:rPr>
          <w:rFonts w:ascii="Noto Sans" w:hAnsi="Noto Sans" w:cs="Noto Sans"/>
          <w:b/>
          <w:bCs/>
          <w:kern w:val="0"/>
          <w:sz w:val="16"/>
          <w:szCs w:val="16"/>
        </w:rPr>
      </w:pPr>
    </w:p>
    <w:p w14:paraId="0FA5FD18" w14:textId="77777777" w:rsidR="00DE6007" w:rsidRPr="00D67390" w:rsidRDefault="00DE6007" w:rsidP="00B917BA">
      <w:pPr>
        <w:suppressAutoHyphens w:val="0"/>
        <w:jc w:val="center"/>
        <w:rPr>
          <w:rFonts w:ascii="Noto Sans" w:hAnsi="Noto Sans" w:cs="Noto Sans"/>
          <w:b/>
          <w:bCs/>
          <w:kern w:val="0"/>
          <w:sz w:val="16"/>
          <w:szCs w:val="16"/>
        </w:rPr>
      </w:pPr>
    </w:p>
    <w:p w14:paraId="163C6C31" w14:textId="77777777" w:rsidR="00CC63CA" w:rsidRPr="00D67390" w:rsidRDefault="00CC63CA" w:rsidP="00B917BA">
      <w:pPr>
        <w:suppressAutoHyphens w:val="0"/>
        <w:jc w:val="center"/>
        <w:rPr>
          <w:rFonts w:ascii="Noto Sans" w:hAnsi="Noto Sans" w:cs="Noto Sans"/>
          <w:b/>
          <w:bCs/>
          <w:kern w:val="0"/>
          <w:sz w:val="16"/>
          <w:szCs w:val="16"/>
        </w:rPr>
      </w:pPr>
    </w:p>
    <w:p w14:paraId="1458EC45" w14:textId="77777777" w:rsidR="00B917BA" w:rsidRPr="00D67390" w:rsidRDefault="00B917BA" w:rsidP="00B917BA">
      <w:pPr>
        <w:suppressAutoHyphens w:val="0"/>
        <w:jc w:val="center"/>
        <w:rPr>
          <w:rFonts w:ascii="Noto Sans" w:eastAsia="Tahoma" w:hAnsi="Noto Sans" w:cs="Noto Sans"/>
          <w:b/>
          <w:bCs/>
          <w:kern w:val="0"/>
          <w:sz w:val="48"/>
          <w:szCs w:val="48"/>
          <w:lang w:val="en-US"/>
        </w:rPr>
      </w:pPr>
      <w:r w:rsidRPr="00D67390">
        <w:rPr>
          <w:rFonts w:ascii="Noto Sans" w:hAnsi="Noto Sans" w:cs="Noto Sans"/>
          <w:b/>
          <w:bCs/>
          <w:kern w:val="0"/>
          <w:sz w:val="22"/>
          <w:szCs w:val="22"/>
          <w:lang w:val="en-US"/>
        </w:rPr>
        <w:t>Live Nation Presents</w:t>
      </w:r>
    </w:p>
    <w:p w14:paraId="326CCA11" w14:textId="77777777" w:rsidR="00B917BA" w:rsidRPr="00D67390" w:rsidRDefault="00B917BA" w:rsidP="00B917BA">
      <w:pPr>
        <w:keepNext/>
        <w:spacing w:line="200" w:lineRule="atLeast"/>
        <w:jc w:val="center"/>
        <w:rPr>
          <w:rFonts w:ascii="Noto Sans" w:hAnsi="Noto Sans" w:cs="Noto Sans"/>
          <w:b/>
          <w:bCs/>
          <w:kern w:val="0"/>
          <w:sz w:val="40"/>
          <w:szCs w:val="40"/>
          <w:lang w:val="en-US"/>
        </w:rPr>
      </w:pPr>
      <w:r w:rsidRPr="00D67390">
        <w:rPr>
          <w:rFonts w:ascii="Noto Sans" w:hAnsi="Noto Sans" w:cs="Noto Sans"/>
          <w:b/>
          <w:bCs/>
          <w:kern w:val="0"/>
          <w:sz w:val="40"/>
          <w:szCs w:val="40"/>
          <w:lang w:val="en-US"/>
        </w:rPr>
        <w:t>54 ULTRA</w:t>
      </w:r>
    </w:p>
    <w:p w14:paraId="1290AE18" w14:textId="77777777" w:rsidR="00B917BA" w:rsidRPr="00D67390" w:rsidRDefault="00B917BA" w:rsidP="00B917BA">
      <w:pPr>
        <w:jc w:val="center"/>
        <w:rPr>
          <w:rFonts w:ascii="Noto Sans" w:hAnsi="Noto Sans" w:cs="Noto Sans"/>
          <w:b/>
          <w:bCs/>
          <w:sz w:val="22"/>
          <w:szCs w:val="22"/>
          <w:lang w:val="en-US"/>
        </w:rPr>
      </w:pPr>
      <w:r w:rsidRPr="00D67390">
        <w:rPr>
          <w:rFonts w:ascii="Noto Sans" w:hAnsi="Noto Sans" w:cs="Noto Sans"/>
          <w:b/>
          <w:bCs/>
          <w:sz w:val="22"/>
          <w:szCs w:val="22"/>
          <w:lang w:val="en-US"/>
        </w:rPr>
        <w:t>LIVE IN EU</w:t>
      </w:r>
    </w:p>
    <w:p w14:paraId="53737FDF" w14:textId="77777777" w:rsidR="00B917BA" w:rsidRPr="00D67390" w:rsidRDefault="00B917BA" w:rsidP="00B917BA">
      <w:pPr>
        <w:jc w:val="center"/>
        <w:rPr>
          <w:rFonts w:ascii="Noto Sans" w:hAnsi="Noto Sans" w:cs="Noto Sans"/>
          <w:b/>
          <w:bCs/>
          <w:kern w:val="0"/>
          <w:sz w:val="22"/>
          <w:szCs w:val="22"/>
          <w:lang w:val="en-US"/>
        </w:rPr>
      </w:pPr>
    </w:p>
    <w:p w14:paraId="10FD6DD9" w14:textId="77777777" w:rsidR="00B917BA" w:rsidRPr="00D67390" w:rsidRDefault="00B917BA" w:rsidP="00B917BA">
      <w:pPr>
        <w:ind w:left="1416" w:firstLine="708"/>
        <w:rPr>
          <w:rFonts w:ascii="Noto Sans" w:hAnsi="Noto Sans" w:cs="Noto Sans"/>
          <w:kern w:val="0"/>
          <w:sz w:val="22"/>
          <w:szCs w:val="22"/>
        </w:rPr>
      </w:pPr>
      <w:bookmarkStart w:id="0" w:name="_Hlk137808582"/>
      <w:r w:rsidRPr="00D67390">
        <w:rPr>
          <w:rFonts w:ascii="Noto Sans" w:hAnsi="Noto Sans" w:cs="Noto Sans"/>
          <w:color w:val="auto"/>
          <w:kern w:val="0"/>
          <w:sz w:val="22"/>
          <w:szCs w:val="22"/>
        </w:rPr>
        <w:t>So.</w:t>
      </w:r>
      <w:r w:rsidRPr="00D67390">
        <w:rPr>
          <w:rFonts w:ascii="Noto Sans" w:hAnsi="Noto Sans" w:cs="Noto Sans"/>
          <w:color w:val="auto"/>
          <w:kern w:val="0"/>
          <w:sz w:val="22"/>
          <w:szCs w:val="22"/>
        </w:rPr>
        <w:tab/>
        <w:t>11.10.2026</w:t>
      </w:r>
      <w:bookmarkEnd w:id="0"/>
      <w:r w:rsidRPr="00D67390">
        <w:rPr>
          <w:rFonts w:ascii="Noto Sans" w:hAnsi="Noto Sans" w:cs="Noto Sans"/>
          <w:kern w:val="0"/>
          <w:sz w:val="22"/>
          <w:szCs w:val="22"/>
        </w:rPr>
        <w:tab/>
        <w:t>Köln</w:t>
      </w:r>
      <w:r w:rsidRPr="00D67390">
        <w:rPr>
          <w:rFonts w:ascii="Noto Sans" w:hAnsi="Noto Sans" w:cs="Noto Sans"/>
          <w:kern w:val="0"/>
          <w:sz w:val="22"/>
          <w:szCs w:val="22"/>
        </w:rPr>
        <w:tab/>
      </w:r>
      <w:r w:rsidRPr="00D67390">
        <w:rPr>
          <w:rFonts w:ascii="Noto Sans" w:hAnsi="Noto Sans" w:cs="Noto Sans"/>
          <w:kern w:val="0"/>
          <w:sz w:val="22"/>
          <w:szCs w:val="22"/>
        </w:rPr>
        <w:tab/>
        <w:t>Luxor</w:t>
      </w:r>
    </w:p>
    <w:p w14:paraId="656BDD85" w14:textId="77777777" w:rsidR="00B917BA" w:rsidRPr="00D67390" w:rsidRDefault="00B917BA" w:rsidP="00B917BA">
      <w:pPr>
        <w:ind w:left="1416" w:firstLine="708"/>
        <w:rPr>
          <w:rFonts w:ascii="Noto Sans" w:hAnsi="Noto Sans" w:cs="Noto Sans"/>
          <w:kern w:val="0"/>
          <w:sz w:val="22"/>
          <w:szCs w:val="22"/>
        </w:rPr>
      </w:pPr>
      <w:r w:rsidRPr="00D67390">
        <w:rPr>
          <w:rFonts w:ascii="Noto Sans" w:hAnsi="Noto Sans" w:cs="Noto Sans"/>
          <w:color w:val="auto"/>
          <w:kern w:val="0"/>
          <w:sz w:val="22"/>
          <w:szCs w:val="22"/>
        </w:rPr>
        <w:t>Do.</w:t>
      </w:r>
      <w:r w:rsidRPr="00D67390">
        <w:rPr>
          <w:rFonts w:ascii="Noto Sans" w:hAnsi="Noto Sans" w:cs="Noto Sans"/>
          <w:color w:val="auto"/>
          <w:kern w:val="0"/>
          <w:sz w:val="22"/>
          <w:szCs w:val="22"/>
        </w:rPr>
        <w:tab/>
        <w:t>15.10.2026</w:t>
      </w:r>
      <w:r w:rsidRPr="00D67390">
        <w:rPr>
          <w:rFonts w:ascii="Noto Sans" w:hAnsi="Noto Sans" w:cs="Noto Sans"/>
          <w:kern w:val="0"/>
          <w:sz w:val="22"/>
          <w:szCs w:val="22"/>
        </w:rPr>
        <w:tab/>
        <w:t>Berlin</w:t>
      </w:r>
      <w:r w:rsidRPr="00D67390">
        <w:rPr>
          <w:rFonts w:ascii="Noto Sans" w:hAnsi="Noto Sans" w:cs="Noto Sans"/>
          <w:kern w:val="0"/>
          <w:sz w:val="22"/>
          <w:szCs w:val="22"/>
        </w:rPr>
        <w:tab/>
      </w:r>
      <w:r w:rsidRPr="00D67390">
        <w:rPr>
          <w:rFonts w:ascii="Noto Sans" w:hAnsi="Noto Sans" w:cs="Noto Sans"/>
          <w:kern w:val="0"/>
          <w:sz w:val="22"/>
          <w:szCs w:val="22"/>
        </w:rPr>
        <w:tab/>
      </w:r>
      <w:proofErr w:type="spellStart"/>
      <w:r w:rsidRPr="00D67390">
        <w:rPr>
          <w:rFonts w:ascii="Noto Sans" w:hAnsi="Noto Sans" w:cs="Noto Sans"/>
          <w:kern w:val="0"/>
          <w:sz w:val="22"/>
          <w:szCs w:val="22"/>
        </w:rPr>
        <w:t>Säälchen</w:t>
      </w:r>
      <w:proofErr w:type="spellEnd"/>
    </w:p>
    <w:p w14:paraId="761E204A" w14:textId="29F66652" w:rsidR="00B917BA" w:rsidRPr="00D67390" w:rsidRDefault="00B917BA" w:rsidP="00B917BA">
      <w:pPr>
        <w:ind w:left="1416" w:firstLine="708"/>
        <w:rPr>
          <w:rFonts w:ascii="Noto Sans" w:hAnsi="Noto Sans" w:cs="Noto Sans"/>
          <w:kern w:val="0"/>
          <w:sz w:val="22"/>
          <w:szCs w:val="22"/>
        </w:rPr>
      </w:pPr>
      <w:r w:rsidRPr="00D67390">
        <w:rPr>
          <w:rFonts w:ascii="Noto Sans" w:hAnsi="Noto Sans" w:cs="Noto Sans"/>
          <w:color w:val="auto"/>
          <w:kern w:val="0"/>
          <w:sz w:val="22"/>
          <w:szCs w:val="22"/>
        </w:rPr>
        <w:t>Sa.</w:t>
      </w:r>
      <w:r w:rsidRPr="00D67390">
        <w:rPr>
          <w:rFonts w:ascii="Noto Sans" w:hAnsi="Noto Sans" w:cs="Noto Sans"/>
          <w:color w:val="auto"/>
          <w:kern w:val="0"/>
          <w:sz w:val="22"/>
          <w:szCs w:val="22"/>
        </w:rPr>
        <w:tab/>
        <w:t>17.10.2026</w:t>
      </w:r>
      <w:r w:rsidRPr="00D67390">
        <w:rPr>
          <w:rFonts w:ascii="Noto Sans" w:hAnsi="Noto Sans" w:cs="Noto Sans"/>
          <w:color w:val="auto"/>
          <w:kern w:val="0"/>
          <w:sz w:val="22"/>
          <w:szCs w:val="22"/>
        </w:rPr>
        <w:tab/>
        <w:t xml:space="preserve">Zürich </w:t>
      </w:r>
      <w:r w:rsidRPr="00D67390">
        <w:rPr>
          <w:rFonts w:ascii="Noto Sans" w:hAnsi="Noto Sans" w:cs="Noto Sans"/>
          <w:color w:val="auto"/>
          <w:kern w:val="0"/>
          <w:sz w:val="22"/>
          <w:szCs w:val="22"/>
        </w:rPr>
        <w:tab/>
        <w:t>Exil</w:t>
      </w:r>
    </w:p>
    <w:p w14:paraId="7CC9A313" w14:textId="77777777" w:rsidR="00B917BA" w:rsidRPr="00D67390" w:rsidRDefault="00B917BA" w:rsidP="00B917BA">
      <w:pPr>
        <w:rPr>
          <w:rStyle w:val="Hyperlink0"/>
          <w:rFonts w:ascii="Noto Sans" w:hAnsi="Noto Sans" w:cs="Noto Sans"/>
          <w:sz w:val="22"/>
          <w:szCs w:val="22"/>
        </w:rPr>
      </w:pPr>
    </w:p>
    <w:p w14:paraId="405A1A6A" w14:textId="77777777" w:rsidR="00B917BA" w:rsidRPr="00D67390" w:rsidRDefault="00B917BA" w:rsidP="00DE6007">
      <w:pPr>
        <w:spacing w:before="120" w:after="120"/>
        <w:jc w:val="center"/>
        <w:rPr>
          <w:rFonts w:ascii="Noto Sans" w:eastAsia="Times New Roman" w:hAnsi="Noto Sans" w:cs="Noto Sans"/>
          <w:b/>
          <w:bCs/>
          <w:kern w:val="0"/>
          <w:sz w:val="20"/>
          <w:szCs w:val="20"/>
          <w:u w:val="single"/>
        </w:rPr>
      </w:pPr>
      <w:r w:rsidRPr="00D67390">
        <w:rPr>
          <w:rFonts w:ascii="Noto Sans" w:eastAsia="Times New Roman" w:hAnsi="Noto Sans" w:cs="Noto Sans"/>
          <w:b/>
          <w:bCs/>
          <w:kern w:val="0"/>
          <w:sz w:val="20"/>
          <w:szCs w:val="20"/>
          <w:u w:val="single"/>
        </w:rPr>
        <w:lastRenderedPageBreak/>
        <w:t>DEUTSCHLAND</w:t>
      </w:r>
    </w:p>
    <w:p w14:paraId="5BB438C3" w14:textId="77777777" w:rsidR="00B917BA" w:rsidRPr="00D67390" w:rsidRDefault="00B917BA" w:rsidP="00DE6007">
      <w:pPr>
        <w:pStyle w:val="berschrift4"/>
        <w:tabs>
          <w:tab w:val="left" w:pos="360"/>
        </w:tabs>
        <w:rPr>
          <w:rStyle w:val="OhneA"/>
          <w:rFonts w:ascii="Noto Sans" w:hAnsi="Noto Sans" w:cs="Noto Sans"/>
          <w:sz w:val="20"/>
          <w:szCs w:val="20"/>
        </w:rPr>
      </w:pPr>
      <w:r w:rsidRPr="00D67390">
        <w:rPr>
          <w:rStyle w:val="OhneA"/>
          <w:rFonts w:ascii="Noto Sans" w:hAnsi="Noto Sans" w:cs="Noto Sans"/>
          <w:sz w:val="20"/>
          <w:szCs w:val="20"/>
        </w:rPr>
        <w:t>PayPal Prio Tickets:</w:t>
      </w:r>
    </w:p>
    <w:p w14:paraId="2BF26C07" w14:textId="77777777" w:rsidR="00B917BA" w:rsidRPr="00D67390" w:rsidRDefault="00B917BA" w:rsidP="00DE6007">
      <w:pPr>
        <w:jc w:val="center"/>
        <w:rPr>
          <w:rStyle w:val="Hyperlink0"/>
          <w:rFonts w:ascii="Noto Sans" w:hAnsi="Noto Sans" w:cs="Noto Sans"/>
          <w:color w:val="000000" w:themeColor="text1"/>
          <w:u w:val="none"/>
          <w:lang w:val="it-IT"/>
        </w:rPr>
      </w:pPr>
      <w:r w:rsidRPr="00D67390">
        <w:rPr>
          <w:rStyle w:val="Hyperlink0"/>
          <w:rFonts w:ascii="Noto Sans" w:hAnsi="Noto Sans" w:cs="Noto Sans"/>
          <w:color w:val="000000" w:themeColor="text1"/>
          <w:u w:val="none"/>
          <w:lang w:val="it-IT"/>
        </w:rPr>
        <w:t xml:space="preserve">Mi., 29.04.2026, 10:00 Uhr (Online-Presale, 48 </w:t>
      </w:r>
      <w:proofErr w:type="spellStart"/>
      <w:r w:rsidRPr="00D67390">
        <w:rPr>
          <w:rStyle w:val="Hyperlink0"/>
          <w:rFonts w:ascii="Noto Sans" w:hAnsi="Noto Sans" w:cs="Noto Sans"/>
          <w:color w:val="000000" w:themeColor="text1"/>
          <w:u w:val="none"/>
          <w:lang w:val="it-IT"/>
        </w:rPr>
        <w:t>Stunden</w:t>
      </w:r>
      <w:proofErr w:type="spellEnd"/>
      <w:r w:rsidRPr="00D67390">
        <w:rPr>
          <w:rStyle w:val="Hyperlink0"/>
          <w:rFonts w:ascii="Noto Sans" w:hAnsi="Noto Sans" w:cs="Noto Sans"/>
          <w:color w:val="000000" w:themeColor="text1"/>
          <w:u w:val="none"/>
          <w:lang w:val="it-IT"/>
        </w:rPr>
        <w:t>)</w:t>
      </w:r>
    </w:p>
    <w:p w14:paraId="0E27248F" w14:textId="1327FE32" w:rsidR="00B917BA" w:rsidRDefault="00B917BA" w:rsidP="00DE6007">
      <w:pPr>
        <w:jc w:val="center"/>
        <w:rPr>
          <w:rFonts w:ascii="Noto Sans" w:eastAsia="Noto Sans" w:hAnsi="Noto Sans" w:cs="Noto Sans"/>
          <w:b/>
          <w:bCs/>
          <w:sz w:val="20"/>
          <w:szCs w:val="20"/>
          <w:lang w:val="it-IT"/>
        </w:rPr>
      </w:pPr>
      <w:hyperlink r:id="rId10">
        <w:r w:rsidRPr="00D67390">
          <w:rPr>
            <w:rStyle w:val="Hyperlink"/>
            <w:rFonts w:ascii="Noto Sans" w:eastAsia="Noto Sans" w:hAnsi="Noto Sans" w:cs="Noto Sans"/>
            <w:b/>
            <w:bCs/>
            <w:sz w:val="20"/>
            <w:szCs w:val="20"/>
            <w:lang w:val="it-IT"/>
          </w:rPr>
          <w:t>www.paypalpriotickets.de</w:t>
        </w:r>
      </w:hyperlink>
      <w:r w:rsidRPr="00D67390">
        <w:rPr>
          <w:rFonts w:ascii="Noto Sans" w:eastAsia="Noto Sans" w:hAnsi="Noto Sans" w:cs="Noto Sans"/>
          <w:b/>
          <w:bCs/>
          <w:sz w:val="20"/>
          <w:szCs w:val="20"/>
          <w:lang w:val="it-IT"/>
        </w:rPr>
        <w:t xml:space="preserve"> </w:t>
      </w:r>
    </w:p>
    <w:p w14:paraId="04DCA49B" w14:textId="77777777" w:rsidR="00DE6007" w:rsidRPr="00DE6007" w:rsidRDefault="00DE6007" w:rsidP="00DE6007">
      <w:pPr>
        <w:jc w:val="center"/>
        <w:rPr>
          <w:rFonts w:ascii="Noto Sans" w:hAnsi="Noto Sans" w:cs="Noto Sans"/>
          <w:b/>
          <w:bCs/>
          <w:sz w:val="16"/>
          <w:szCs w:val="16"/>
          <w:lang w:val="it-IT"/>
        </w:rPr>
      </w:pPr>
    </w:p>
    <w:p w14:paraId="5F8E63FE" w14:textId="749EDE7D" w:rsidR="00DE6007" w:rsidRPr="00DE6007" w:rsidRDefault="00B917BA" w:rsidP="00DE6007">
      <w:pPr>
        <w:pStyle w:val="berschrift4"/>
        <w:tabs>
          <w:tab w:val="left" w:pos="360"/>
        </w:tabs>
        <w:rPr>
          <w:rFonts w:ascii="Noto Sans" w:hAnsi="Noto Sans" w:cs="Noto Sans"/>
          <w:sz w:val="20"/>
          <w:szCs w:val="20"/>
        </w:rPr>
      </w:pPr>
      <w:r w:rsidRPr="00D67390">
        <w:rPr>
          <w:rStyle w:val="OhneA"/>
          <w:rFonts w:ascii="Noto Sans" w:hAnsi="Noto Sans" w:cs="Noto Sans"/>
          <w:sz w:val="20"/>
          <w:szCs w:val="20"/>
        </w:rPr>
        <w:t>Telekom Prio Tickets:</w:t>
      </w:r>
    </w:p>
    <w:p w14:paraId="7E388D64" w14:textId="77777777" w:rsidR="00B917BA" w:rsidRPr="00D67390" w:rsidRDefault="00B917BA" w:rsidP="00DE6007">
      <w:pPr>
        <w:jc w:val="center"/>
        <w:rPr>
          <w:rStyle w:val="Hyperlink0"/>
          <w:rFonts w:ascii="Noto Sans" w:hAnsi="Noto Sans" w:cs="Noto Sans"/>
          <w:color w:val="000000" w:themeColor="text1"/>
          <w:u w:val="none"/>
        </w:rPr>
      </w:pPr>
      <w:r w:rsidRPr="00D67390">
        <w:rPr>
          <w:rStyle w:val="Hyperlink0"/>
          <w:rFonts w:ascii="Noto Sans" w:hAnsi="Noto Sans" w:cs="Noto Sans"/>
          <w:color w:val="000000" w:themeColor="text1"/>
          <w:u w:val="none"/>
        </w:rPr>
        <w:t>Mi., 29.04.2026, 10:00 Uhr (Online-</w:t>
      </w:r>
      <w:proofErr w:type="spellStart"/>
      <w:r w:rsidRPr="00D67390">
        <w:rPr>
          <w:rStyle w:val="Hyperlink0"/>
          <w:rFonts w:ascii="Noto Sans" w:hAnsi="Noto Sans" w:cs="Noto Sans"/>
          <w:color w:val="000000" w:themeColor="text1"/>
          <w:u w:val="none"/>
        </w:rPr>
        <w:t>Presale</w:t>
      </w:r>
      <w:proofErr w:type="spellEnd"/>
      <w:r w:rsidRPr="00D67390">
        <w:rPr>
          <w:rStyle w:val="Hyperlink0"/>
          <w:rFonts w:ascii="Noto Sans" w:hAnsi="Noto Sans" w:cs="Noto Sans"/>
          <w:color w:val="000000" w:themeColor="text1"/>
          <w:u w:val="none"/>
        </w:rPr>
        <w:t>, 48 Stunden)</w:t>
      </w:r>
    </w:p>
    <w:p w14:paraId="5A953468" w14:textId="77777777" w:rsidR="00B917BA" w:rsidRPr="007167E3" w:rsidRDefault="00B917BA" w:rsidP="00DE6007">
      <w:pPr>
        <w:jc w:val="center"/>
        <w:rPr>
          <w:rFonts w:ascii="Noto Sans" w:hAnsi="Noto Sans" w:cs="Noto Sans"/>
          <w:lang w:val="en-US"/>
        </w:rPr>
      </w:pPr>
      <w:hyperlink r:id="rId11" w:history="1">
        <w:r w:rsidRPr="00D67390">
          <w:rPr>
            <w:rStyle w:val="Hyperlink"/>
            <w:rFonts w:ascii="Noto Sans" w:hAnsi="Noto Sans" w:cs="Noto Sans"/>
            <w:b/>
            <w:bCs/>
            <w:sz w:val="20"/>
            <w:szCs w:val="20"/>
            <w:lang w:val="it-IT"/>
          </w:rPr>
          <w:t>www.magentamusik.de/prio-tickets</w:t>
        </w:r>
      </w:hyperlink>
    </w:p>
    <w:p w14:paraId="24C83B8C" w14:textId="77777777" w:rsidR="00DE6007" w:rsidRPr="00DE6007" w:rsidRDefault="00DE6007" w:rsidP="00DE6007">
      <w:pPr>
        <w:jc w:val="center"/>
        <w:rPr>
          <w:rFonts w:ascii="Noto Sans" w:hAnsi="Noto Sans" w:cs="Noto Sans"/>
          <w:b/>
          <w:bCs/>
          <w:sz w:val="16"/>
          <w:szCs w:val="16"/>
          <w:lang w:val="it-IT"/>
        </w:rPr>
      </w:pPr>
    </w:p>
    <w:p w14:paraId="3FD8C84C" w14:textId="77777777" w:rsidR="00B917BA" w:rsidRPr="00D67390" w:rsidRDefault="00B917BA" w:rsidP="00DE6007">
      <w:pPr>
        <w:jc w:val="center"/>
        <w:rPr>
          <w:rStyle w:val="Hyperlink0"/>
          <w:rFonts w:ascii="Noto Sans" w:hAnsi="Noto Sans" w:cs="Noto Sans"/>
          <w:color w:val="000000" w:themeColor="text1"/>
          <w:u w:val="none"/>
          <w:lang w:val="it-IT"/>
        </w:rPr>
      </w:pPr>
      <w:r w:rsidRPr="00D67390">
        <w:rPr>
          <w:rStyle w:val="Hyperlink0"/>
          <w:rFonts w:ascii="Noto Sans" w:hAnsi="Noto Sans" w:cs="Noto Sans"/>
          <w:color w:val="000000" w:themeColor="text1"/>
          <w:u w:val="none"/>
          <w:lang w:val="it-IT"/>
        </w:rPr>
        <w:t>Ticketmaster Presale:</w:t>
      </w:r>
    </w:p>
    <w:p w14:paraId="7A88D436" w14:textId="77777777" w:rsidR="00B917BA" w:rsidRPr="00D67390" w:rsidRDefault="00B917BA" w:rsidP="00DE6007">
      <w:pPr>
        <w:jc w:val="center"/>
        <w:rPr>
          <w:rStyle w:val="OhneA"/>
          <w:rFonts w:ascii="Noto Sans" w:hAnsi="Noto Sans" w:cs="Noto Sans"/>
          <w:b/>
          <w:bCs/>
          <w:color w:val="000000" w:themeColor="text1"/>
          <w:sz w:val="20"/>
          <w:szCs w:val="20"/>
          <w:lang w:val="en-US"/>
        </w:rPr>
      </w:pPr>
      <w:r w:rsidRPr="00D67390">
        <w:rPr>
          <w:rStyle w:val="Hyperlink0"/>
          <w:rFonts w:ascii="Noto Sans" w:hAnsi="Noto Sans" w:cs="Noto Sans"/>
          <w:color w:val="000000" w:themeColor="text1"/>
          <w:u w:val="none"/>
          <w:lang w:val="en-US"/>
        </w:rPr>
        <w:t xml:space="preserve">Do., 30.04.2026, 10:00 Uhr </w:t>
      </w:r>
      <w:r w:rsidRPr="00D67390">
        <w:rPr>
          <w:rStyle w:val="OhneA"/>
          <w:rFonts w:ascii="Noto Sans" w:hAnsi="Noto Sans" w:cs="Noto Sans"/>
          <w:b/>
          <w:bCs/>
          <w:color w:val="000000" w:themeColor="text1"/>
          <w:sz w:val="20"/>
          <w:szCs w:val="20"/>
          <w:lang w:val="en-US"/>
        </w:rPr>
        <w:t xml:space="preserve">(Online-Presale, 24 </w:t>
      </w:r>
      <w:proofErr w:type="spellStart"/>
      <w:r w:rsidRPr="00D67390">
        <w:rPr>
          <w:rStyle w:val="OhneA"/>
          <w:rFonts w:ascii="Noto Sans" w:hAnsi="Noto Sans" w:cs="Noto Sans"/>
          <w:b/>
          <w:bCs/>
          <w:color w:val="000000" w:themeColor="text1"/>
          <w:sz w:val="20"/>
          <w:szCs w:val="20"/>
          <w:lang w:val="en-US"/>
        </w:rPr>
        <w:t>Stunden</w:t>
      </w:r>
      <w:proofErr w:type="spellEnd"/>
      <w:r w:rsidRPr="00D67390">
        <w:rPr>
          <w:rStyle w:val="OhneA"/>
          <w:rFonts w:ascii="Noto Sans" w:hAnsi="Noto Sans" w:cs="Noto Sans"/>
          <w:b/>
          <w:bCs/>
          <w:color w:val="000000" w:themeColor="text1"/>
          <w:sz w:val="20"/>
          <w:szCs w:val="20"/>
          <w:lang w:val="en-US"/>
        </w:rPr>
        <w:t>)</w:t>
      </w:r>
    </w:p>
    <w:p w14:paraId="6E421C31" w14:textId="77777777" w:rsidR="00B917BA" w:rsidRPr="00D67390" w:rsidRDefault="00B917BA" w:rsidP="00DE6007">
      <w:pPr>
        <w:pStyle w:val="berschrift4"/>
        <w:tabs>
          <w:tab w:val="left" w:pos="360"/>
        </w:tabs>
        <w:rPr>
          <w:rStyle w:val="Hyperlink1"/>
          <w:rFonts w:ascii="Noto Sans" w:hAnsi="Noto Sans" w:cs="Noto Sans"/>
          <w:b/>
          <w:bCs/>
        </w:rPr>
      </w:pPr>
      <w:hyperlink r:id="rId12" w:history="1">
        <w:r w:rsidRPr="00D67390">
          <w:rPr>
            <w:rStyle w:val="Hyperlink1"/>
            <w:rFonts w:ascii="Noto Sans" w:hAnsi="Noto Sans" w:cs="Noto Sans"/>
            <w:b/>
            <w:bCs/>
          </w:rPr>
          <w:t>www.ticketmaster.de/presale</w:t>
        </w:r>
      </w:hyperlink>
    </w:p>
    <w:p w14:paraId="79407850" w14:textId="77777777" w:rsidR="00B917BA" w:rsidRPr="00D67390" w:rsidRDefault="00B917BA" w:rsidP="00B917BA">
      <w:pPr>
        <w:rPr>
          <w:rFonts w:ascii="Noto Sans" w:hAnsi="Noto Sans" w:cs="Noto Sans"/>
          <w:sz w:val="20"/>
          <w:szCs w:val="20"/>
          <w:lang w:val="en-US"/>
        </w:rPr>
      </w:pPr>
    </w:p>
    <w:p w14:paraId="39548049" w14:textId="77777777" w:rsidR="00B917BA" w:rsidRPr="00D67390" w:rsidRDefault="00B917BA" w:rsidP="00DE6007">
      <w:pPr>
        <w:spacing w:after="120"/>
        <w:jc w:val="center"/>
        <w:rPr>
          <w:rFonts w:ascii="Noto Sans" w:eastAsia="Tahoma" w:hAnsi="Noto Sans" w:cs="Noto Sans"/>
          <w:b/>
          <w:bCs/>
          <w:sz w:val="20"/>
          <w:szCs w:val="20"/>
          <w:u w:val="single"/>
          <w:lang w:val="en-US"/>
        </w:rPr>
      </w:pPr>
      <w:r w:rsidRPr="00D67390">
        <w:rPr>
          <w:rFonts w:ascii="Noto Sans" w:eastAsia="Tahoma" w:hAnsi="Noto Sans" w:cs="Noto Sans"/>
          <w:b/>
          <w:bCs/>
          <w:sz w:val="20"/>
          <w:szCs w:val="20"/>
          <w:u w:val="single"/>
          <w:lang w:val="en-US"/>
        </w:rPr>
        <w:t>SCHWEIZ</w:t>
      </w:r>
    </w:p>
    <w:p w14:paraId="79CA47A8" w14:textId="77777777" w:rsidR="00B917BA" w:rsidRPr="00D67390" w:rsidRDefault="00B917BA" w:rsidP="00DE6007">
      <w:pPr>
        <w:jc w:val="center"/>
        <w:rPr>
          <w:rStyle w:val="Hyperlink0"/>
          <w:rFonts w:ascii="Noto Sans" w:hAnsi="Noto Sans" w:cs="Noto Sans"/>
          <w:color w:val="000000" w:themeColor="text1"/>
          <w:u w:val="none"/>
          <w:lang w:val="en-US"/>
        </w:rPr>
      </w:pPr>
      <w:r w:rsidRPr="00D67390">
        <w:rPr>
          <w:rStyle w:val="Hyperlink0"/>
          <w:rFonts w:ascii="Noto Sans" w:hAnsi="Noto Sans" w:cs="Noto Sans"/>
          <w:color w:val="000000" w:themeColor="text1"/>
          <w:u w:val="none"/>
          <w:lang w:val="en-US"/>
        </w:rPr>
        <w:t>Sunrise Priority Tickets:</w:t>
      </w:r>
    </w:p>
    <w:p w14:paraId="602C01BF" w14:textId="77777777" w:rsidR="00B917BA" w:rsidRPr="00D67390" w:rsidRDefault="00B917BA" w:rsidP="00DE6007">
      <w:pPr>
        <w:jc w:val="center"/>
        <w:rPr>
          <w:rStyle w:val="Hyperlink0"/>
          <w:rFonts w:ascii="Noto Sans" w:hAnsi="Noto Sans" w:cs="Noto Sans"/>
          <w:color w:val="000000" w:themeColor="text1"/>
          <w:u w:val="none"/>
          <w:lang w:val="it-IT"/>
        </w:rPr>
      </w:pPr>
      <w:r w:rsidRPr="00D67390">
        <w:rPr>
          <w:rStyle w:val="Hyperlink0"/>
          <w:rFonts w:ascii="Noto Sans" w:hAnsi="Noto Sans" w:cs="Noto Sans"/>
          <w:color w:val="000000" w:themeColor="text1"/>
          <w:u w:val="none"/>
          <w:lang w:val="it-IT"/>
        </w:rPr>
        <w:t xml:space="preserve">Mi., 29.04.2026, 10:00 Uhr (Online-Presale, 48 </w:t>
      </w:r>
      <w:proofErr w:type="spellStart"/>
      <w:r w:rsidRPr="00D67390">
        <w:rPr>
          <w:rStyle w:val="Hyperlink0"/>
          <w:rFonts w:ascii="Noto Sans" w:hAnsi="Noto Sans" w:cs="Noto Sans"/>
          <w:color w:val="000000" w:themeColor="text1"/>
          <w:u w:val="none"/>
          <w:lang w:val="it-IT"/>
        </w:rPr>
        <w:t>Stunden</w:t>
      </w:r>
      <w:proofErr w:type="spellEnd"/>
      <w:r w:rsidRPr="00D67390">
        <w:rPr>
          <w:rStyle w:val="Hyperlink0"/>
          <w:rFonts w:ascii="Noto Sans" w:hAnsi="Noto Sans" w:cs="Noto Sans"/>
          <w:color w:val="000000" w:themeColor="text1"/>
          <w:u w:val="none"/>
          <w:lang w:val="it-IT"/>
        </w:rPr>
        <w:t>)</w:t>
      </w:r>
    </w:p>
    <w:p w14:paraId="645707D6" w14:textId="7EF3ED06" w:rsidR="00B917BA" w:rsidRPr="007167E3" w:rsidRDefault="00B917BA" w:rsidP="00DE6007">
      <w:pPr>
        <w:jc w:val="center"/>
        <w:rPr>
          <w:rFonts w:ascii="Noto Sans" w:hAnsi="Noto Sans" w:cs="Noto Sans"/>
          <w:lang w:val="en-US"/>
        </w:rPr>
      </w:pPr>
      <w:hyperlink r:id="rId13" w:history="1">
        <w:r w:rsidRPr="00D67390">
          <w:rPr>
            <w:rStyle w:val="Hyperlink"/>
            <w:rFonts w:ascii="Noto Sans" w:eastAsia="Tahoma" w:hAnsi="Noto Sans" w:cs="Noto Sans"/>
            <w:b/>
            <w:bCs/>
            <w:sz w:val="20"/>
            <w:szCs w:val="20"/>
            <w:lang w:val="it-IT"/>
          </w:rPr>
          <w:t>www.sunrise.ch/moments</w:t>
        </w:r>
      </w:hyperlink>
    </w:p>
    <w:p w14:paraId="3305BA5A" w14:textId="77777777" w:rsidR="00DE6007" w:rsidRPr="00DE6007" w:rsidRDefault="00DE6007" w:rsidP="00DE6007">
      <w:pPr>
        <w:jc w:val="center"/>
        <w:rPr>
          <w:rStyle w:val="Hyperlink0"/>
          <w:rFonts w:ascii="Noto Sans" w:hAnsi="Noto Sans" w:cs="Noto Sans"/>
          <w:color w:val="000000" w:themeColor="text1"/>
          <w:sz w:val="16"/>
          <w:szCs w:val="16"/>
          <w:u w:val="none"/>
          <w:lang w:val="it-IT"/>
        </w:rPr>
      </w:pPr>
    </w:p>
    <w:p w14:paraId="79D4924D" w14:textId="77777777" w:rsidR="00B917BA" w:rsidRPr="00D67390" w:rsidRDefault="00B917BA" w:rsidP="00DE6007">
      <w:pPr>
        <w:jc w:val="center"/>
        <w:rPr>
          <w:rStyle w:val="Hyperlink0"/>
          <w:rFonts w:ascii="Noto Sans" w:hAnsi="Noto Sans" w:cs="Noto Sans"/>
          <w:color w:val="000000" w:themeColor="text1"/>
          <w:u w:val="none"/>
          <w:lang w:val="it-IT"/>
        </w:rPr>
      </w:pPr>
      <w:r w:rsidRPr="00D67390">
        <w:rPr>
          <w:rStyle w:val="Hyperlink0"/>
          <w:rFonts w:ascii="Noto Sans" w:hAnsi="Noto Sans" w:cs="Noto Sans"/>
          <w:color w:val="000000" w:themeColor="text1"/>
          <w:u w:val="none"/>
          <w:lang w:val="it-IT"/>
        </w:rPr>
        <w:t>TWINT Prio Tickets:</w:t>
      </w:r>
    </w:p>
    <w:p w14:paraId="6AFD93F3" w14:textId="77777777" w:rsidR="00B917BA" w:rsidRPr="00D67390" w:rsidRDefault="00B917BA" w:rsidP="00DE6007">
      <w:pPr>
        <w:jc w:val="center"/>
        <w:rPr>
          <w:rStyle w:val="OhneA"/>
          <w:rFonts w:ascii="Noto Sans" w:hAnsi="Noto Sans" w:cs="Noto Sans"/>
          <w:b/>
          <w:bCs/>
          <w:color w:val="000000" w:themeColor="text1"/>
          <w:sz w:val="20"/>
          <w:szCs w:val="20"/>
          <w:lang w:val="it-IT"/>
        </w:rPr>
      </w:pPr>
      <w:r w:rsidRPr="00D67390">
        <w:rPr>
          <w:rStyle w:val="Hyperlink0"/>
          <w:rFonts w:ascii="Noto Sans" w:hAnsi="Noto Sans" w:cs="Noto Sans"/>
          <w:color w:val="000000" w:themeColor="text1"/>
          <w:u w:val="none"/>
          <w:lang w:val="it-IT"/>
        </w:rPr>
        <w:t xml:space="preserve">Mi., 29.04.2026, 10:00 Uhr </w:t>
      </w:r>
      <w:r w:rsidRPr="00D67390">
        <w:rPr>
          <w:rStyle w:val="OhneA"/>
          <w:rFonts w:ascii="Noto Sans" w:hAnsi="Noto Sans" w:cs="Noto Sans"/>
          <w:b/>
          <w:bCs/>
          <w:color w:val="000000" w:themeColor="text1"/>
          <w:sz w:val="20"/>
          <w:szCs w:val="20"/>
          <w:lang w:val="it-IT"/>
        </w:rPr>
        <w:t xml:space="preserve">(Online-Presale, 48 </w:t>
      </w:r>
      <w:proofErr w:type="spellStart"/>
      <w:r w:rsidRPr="00D67390">
        <w:rPr>
          <w:rStyle w:val="OhneA"/>
          <w:rFonts w:ascii="Noto Sans" w:hAnsi="Noto Sans" w:cs="Noto Sans"/>
          <w:b/>
          <w:bCs/>
          <w:color w:val="000000" w:themeColor="text1"/>
          <w:sz w:val="20"/>
          <w:szCs w:val="20"/>
          <w:lang w:val="it-IT"/>
        </w:rPr>
        <w:t>Stunden</w:t>
      </w:r>
      <w:proofErr w:type="spellEnd"/>
      <w:r w:rsidRPr="00D67390">
        <w:rPr>
          <w:rStyle w:val="OhneA"/>
          <w:rFonts w:ascii="Noto Sans" w:hAnsi="Noto Sans" w:cs="Noto Sans"/>
          <w:b/>
          <w:bCs/>
          <w:color w:val="000000" w:themeColor="text1"/>
          <w:sz w:val="20"/>
          <w:szCs w:val="20"/>
          <w:lang w:val="it-IT"/>
        </w:rPr>
        <w:t>)</w:t>
      </w:r>
    </w:p>
    <w:p w14:paraId="1D21B469" w14:textId="77777777" w:rsidR="00B917BA" w:rsidRPr="007167E3" w:rsidRDefault="00B917BA" w:rsidP="00DE6007">
      <w:pPr>
        <w:jc w:val="center"/>
        <w:rPr>
          <w:rFonts w:ascii="Noto Sans" w:hAnsi="Noto Sans" w:cs="Noto Sans"/>
          <w:lang w:val="en-US"/>
        </w:rPr>
      </w:pPr>
      <w:hyperlink r:id="rId14" w:tgtFrame="_blank" w:tooltip="https://www.twintpriotickets.ch/" w:history="1">
        <w:r w:rsidRPr="00D67390">
          <w:rPr>
            <w:rStyle w:val="Hyperlink"/>
            <w:rFonts w:ascii="Noto Sans" w:hAnsi="Noto Sans" w:cs="Noto Sans"/>
            <w:b/>
            <w:bCs/>
            <w:sz w:val="20"/>
            <w:szCs w:val="20"/>
            <w:lang w:val="it-IT"/>
          </w:rPr>
          <w:t>www.twintpriotickets.ch</w:t>
        </w:r>
      </w:hyperlink>
    </w:p>
    <w:p w14:paraId="691A260A" w14:textId="77777777" w:rsidR="00DE6007" w:rsidRPr="00DE6007" w:rsidRDefault="00DE6007" w:rsidP="00DE6007">
      <w:pPr>
        <w:jc w:val="center"/>
        <w:rPr>
          <w:rFonts w:ascii="Noto Sans" w:hAnsi="Noto Sans" w:cs="Noto Sans"/>
          <w:b/>
          <w:bCs/>
          <w:sz w:val="16"/>
          <w:szCs w:val="16"/>
          <w:lang w:val="it-IT"/>
        </w:rPr>
      </w:pPr>
    </w:p>
    <w:p w14:paraId="3C1937BE" w14:textId="77777777" w:rsidR="00B917BA" w:rsidRPr="00D67390" w:rsidRDefault="00B917BA" w:rsidP="00DE6007">
      <w:pPr>
        <w:jc w:val="center"/>
        <w:rPr>
          <w:rStyle w:val="Hyperlink0"/>
          <w:rFonts w:ascii="Noto Sans" w:hAnsi="Noto Sans" w:cs="Noto Sans"/>
          <w:color w:val="000000" w:themeColor="text1"/>
          <w:u w:val="none"/>
          <w:lang w:val="it-IT"/>
        </w:rPr>
      </w:pPr>
      <w:r w:rsidRPr="00D67390">
        <w:rPr>
          <w:rStyle w:val="Hyperlink0"/>
          <w:rFonts w:ascii="Noto Sans" w:hAnsi="Noto Sans" w:cs="Noto Sans"/>
          <w:color w:val="000000" w:themeColor="text1"/>
          <w:u w:val="none"/>
          <w:lang w:val="it-IT"/>
        </w:rPr>
        <w:t>Ticketmaster Presale:</w:t>
      </w:r>
    </w:p>
    <w:p w14:paraId="2E7C4639" w14:textId="77777777" w:rsidR="00B917BA" w:rsidRPr="00D67390" w:rsidRDefault="00B917BA" w:rsidP="00DE6007">
      <w:pPr>
        <w:jc w:val="center"/>
        <w:rPr>
          <w:rStyle w:val="OhneA"/>
          <w:rFonts w:ascii="Noto Sans" w:hAnsi="Noto Sans" w:cs="Noto Sans"/>
          <w:b/>
          <w:bCs/>
          <w:color w:val="000000" w:themeColor="text1"/>
          <w:sz w:val="20"/>
          <w:szCs w:val="20"/>
          <w:lang w:val="it-IT"/>
        </w:rPr>
      </w:pPr>
      <w:r w:rsidRPr="00D67390">
        <w:rPr>
          <w:rStyle w:val="Hyperlink0"/>
          <w:rFonts w:ascii="Noto Sans" w:hAnsi="Noto Sans" w:cs="Noto Sans"/>
          <w:color w:val="000000" w:themeColor="text1"/>
          <w:u w:val="none"/>
          <w:lang w:val="it-IT"/>
        </w:rPr>
        <w:t xml:space="preserve">Do., 30.04.2026, 10:00 Uhr </w:t>
      </w:r>
      <w:r w:rsidRPr="00D67390">
        <w:rPr>
          <w:rStyle w:val="OhneA"/>
          <w:rFonts w:ascii="Noto Sans" w:hAnsi="Noto Sans" w:cs="Noto Sans"/>
          <w:b/>
          <w:bCs/>
          <w:color w:val="000000" w:themeColor="text1"/>
          <w:sz w:val="20"/>
          <w:szCs w:val="20"/>
          <w:lang w:val="it-IT"/>
        </w:rPr>
        <w:t xml:space="preserve">(Online-Presale, 24 </w:t>
      </w:r>
      <w:proofErr w:type="spellStart"/>
      <w:r w:rsidRPr="00D67390">
        <w:rPr>
          <w:rStyle w:val="OhneA"/>
          <w:rFonts w:ascii="Noto Sans" w:hAnsi="Noto Sans" w:cs="Noto Sans"/>
          <w:b/>
          <w:bCs/>
          <w:color w:val="000000" w:themeColor="text1"/>
          <w:sz w:val="20"/>
          <w:szCs w:val="20"/>
          <w:lang w:val="it-IT"/>
        </w:rPr>
        <w:t>Stunden</w:t>
      </w:r>
      <w:proofErr w:type="spellEnd"/>
      <w:r w:rsidRPr="00D67390">
        <w:rPr>
          <w:rStyle w:val="OhneA"/>
          <w:rFonts w:ascii="Noto Sans" w:hAnsi="Noto Sans" w:cs="Noto Sans"/>
          <w:b/>
          <w:bCs/>
          <w:color w:val="000000" w:themeColor="text1"/>
          <w:sz w:val="20"/>
          <w:szCs w:val="20"/>
          <w:lang w:val="it-IT"/>
        </w:rPr>
        <w:t>)</w:t>
      </w:r>
    </w:p>
    <w:p w14:paraId="709EB625" w14:textId="77777777" w:rsidR="00B917BA" w:rsidRPr="00D67390" w:rsidRDefault="00B917BA" w:rsidP="00DE6007">
      <w:pPr>
        <w:jc w:val="center"/>
        <w:rPr>
          <w:rFonts w:ascii="Noto Sans" w:hAnsi="Noto Sans" w:cs="Noto Sans"/>
          <w:color w:val="000000" w:themeColor="text1"/>
          <w:sz w:val="20"/>
          <w:szCs w:val="20"/>
          <w:lang w:val="it-IT"/>
        </w:rPr>
      </w:pPr>
      <w:hyperlink r:id="rId15" w:history="1">
        <w:r w:rsidRPr="00D67390">
          <w:rPr>
            <w:rStyle w:val="Hyperlink"/>
            <w:rFonts w:ascii="Noto Sans" w:eastAsia="Arial Unicode MS" w:hAnsi="Noto Sans" w:cs="Noto Sans"/>
            <w:b/>
            <w:bCs/>
            <w:color w:val="000000" w:themeColor="text1"/>
            <w:sz w:val="20"/>
            <w:szCs w:val="20"/>
            <w:lang w:val="it-IT"/>
          </w:rPr>
          <w:t>www.ticketmaster.ch/presale</w:t>
        </w:r>
      </w:hyperlink>
    </w:p>
    <w:p w14:paraId="06AD1DB9" w14:textId="77777777" w:rsidR="00CC63CA" w:rsidRPr="00DE6007" w:rsidRDefault="00CC63CA" w:rsidP="00B917BA">
      <w:pPr>
        <w:rPr>
          <w:rFonts w:ascii="Noto Sans" w:hAnsi="Noto Sans" w:cs="Noto Sans"/>
          <w:color w:val="000000" w:themeColor="text1"/>
          <w:sz w:val="18"/>
          <w:szCs w:val="18"/>
          <w:lang w:val="it-IT"/>
        </w:rPr>
      </w:pPr>
    </w:p>
    <w:p w14:paraId="43707948" w14:textId="77777777" w:rsidR="00DE6007" w:rsidRPr="00DE6007" w:rsidRDefault="00DE6007" w:rsidP="00B917BA">
      <w:pPr>
        <w:rPr>
          <w:rFonts w:ascii="Noto Sans" w:hAnsi="Noto Sans" w:cs="Noto Sans"/>
          <w:color w:val="000000" w:themeColor="text1"/>
          <w:sz w:val="18"/>
          <w:szCs w:val="18"/>
          <w:lang w:val="it-IT"/>
        </w:rPr>
      </w:pPr>
    </w:p>
    <w:p w14:paraId="142E7450" w14:textId="77777777" w:rsidR="00B917BA" w:rsidRPr="00D67390" w:rsidRDefault="00B917BA" w:rsidP="00B917BA">
      <w:pPr>
        <w:pStyle w:val="berschrift4"/>
        <w:rPr>
          <w:rFonts w:ascii="Noto Sans" w:hAnsi="Noto Sans" w:cs="Noto Sans"/>
          <w:color w:val="000000" w:themeColor="text1"/>
          <w:sz w:val="20"/>
          <w:szCs w:val="20"/>
        </w:rPr>
      </w:pPr>
      <w:r w:rsidRPr="00D67390">
        <w:rPr>
          <w:rFonts w:ascii="Noto Sans" w:hAnsi="Noto Sans" w:cs="Noto Sans"/>
          <w:color w:val="000000" w:themeColor="text1"/>
          <w:sz w:val="20"/>
          <w:szCs w:val="20"/>
        </w:rPr>
        <w:t>Allgemeiner Vorverkaufsstart:</w:t>
      </w:r>
    </w:p>
    <w:p w14:paraId="5530DB5B" w14:textId="77777777" w:rsidR="00B917BA" w:rsidRPr="00D67390" w:rsidRDefault="00B917BA" w:rsidP="00DE6007">
      <w:pPr>
        <w:jc w:val="center"/>
        <w:rPr>
          <w:rFonts w:ascii="Noto Sans" w:hAnsi="Noto Sans" w:cs="Noto Sans"/>
          <w:b/>
          <w:bCs/>
          <w:sz w:val="20"/>
          <w:szCs w:val="20"/>
        </w:rPr>
      </w:pPr>
      <w:r w:rsidRPr="00D67390">
        <w:rPr>
          <w:rStyle w:val="Hyperlink0"/>
          <w:rFonts w:ascii="Noto Sans" w:hAnsi="Noto Sans" w:cs="Noto Sans"/>
          <w:color w:val="000000" w:themeColor="text1"/>
          <w:u w:val="none"/>
        </w:rPr>
        <w:t>Fr., 01.05.2026, 10:00 Uhr</w:t>
      </w:r>
    </w:p>
    <w:p w14:paraId="4E5C1809" w14:textId="77777777" w:rsidR="00B917BA" w:rsidRDefault="00B917BA" w:rsidP="00DE6007">
      <w:pPr>
        <w:jc w:val="center"/>
        <w:rPr>
          <w:rStyle w:val="Hyperlink"/>
          <w:rFonts w:ascii="Noto Sans" w:hAnsi="Noto Sans" w:cs="Noto Sans"/>
          <w:b/>
          <w:bCs/>
          <w:sz w:val="20"/>
          <w:szCs w:val="20"/>
        </w:rPr>
      </w:pPr>
      <w:hyperlink r:id="rId16" w:history="1">
        <w:r w:rsidRPr="00D67390">
          <w:rPr>
            <w:rStyle w:val="Hyperlink"/>
            <w:rFonts w:ascii="Noto Sans" w:hAnsi="Noto Sans" w:cs="Noto Sans"/>
            <w:b/>
            <w:bCs/>
            <w:sz w:val="20"/>
            <w:szCs w:val="20"/>
          </w:rPr>
          <w:t>www.livenation.de/54-ultra-tickets-adp1667028</w:t>
        </w:r>
      </w:hyperlink>
      <w:r w:rsidRPr="00D67390">
        <w:rPr>
          <w:rStyle w:val="Hyperlink"/>
          <w:rFonts w:ascii="Noto Sans" w:hAnsi="Noto Sans" w:cs="Noto Sans"/>
          <w:b/>
          <w:bCs/>
          <w:sz w:val="20"/>
          <w:szCs w:val="20"/>
        </w:rPr>
        <w:t xml:space="preserve"> </w:t>
      </w:r>
    </w:p>
    <w:p w14:paraId="7421E7F0" w14:textId="3EA39A03" w:rsidR="00B917BA" w:rsidRPr="00DE6007" w:rsidRDefault="00B917BA" w:rsidP="00DE6007">
      <w:pPr>
        <w:spacing w:before="120"/>
        <w:jc w:val="center"/>
        <w:rPr>
          <w:rStyle w:val="Hyperlink"/>
          <w:rFonts w:ascii="Noto Sans" w:hAnsi="Noto Sans" w:cs="Noto Sans"/>
          <w:u w:val="none"/>
        </w:rPr>
      </w:pPr>
      <w:hyperlink r:id="rId17" w:history="1">
        <w:r w:rsidRPr="00D67390">
          <w:rPr>
            <w:rStyle w:val="Hyperlink"/>
            <w:rFonts w:ascii="Noto Sans" w:hAnsi="Noto Sans" w:cs="Noto Sans"/>
            <w:b/>
            <w:bCs/>
            <w:sz w:val="20"/>
            <w:szCs w:val="20"/>
          </w:rPr>
          <w:t>www.ticketmaster.de</w:t>
        </w:r>
      </w:hyperlink>
      <w:r w:rsidRPr="00D67390">
        <w:rPr>
          <w:rStyle w:val="Hyperlink"/>
          <w:rFonts w:ascii="Noto Sans" w:hAnsi="Noto Sans" w:cs="Noto Sans"/>
          <w:b/>
          <w:bCs/>
          <w:sz w:val="20"/>
          <w:szCs w:val="20"/>
        </w:rPr>
        <w:br/>
      </w:r>
      <w:hyperlink r:id="rId18" w:history="1">
        <w:r w:rsidRPr="00D67390">
          <w:rPr>
            <w:rStyle w:val="Hyperlink"/>
            <w:rFonts w:ascii="Noto Sans" w:hAnsi="Noto Sans" w:cs="Noto Sans"/>
            <w:b/>
            <w:bCs/>
            <w:sz w:val="20"/>
            <w:szCs w:val="20"/>
          </w:rPr>
          <w:t>www.eventim.de</w:t>
        </w:r>
      </w:hyperlink>
    </w:p>
    <w:p w14:paraId="4E5FF798" w14:textId="77777777" w:rsidR="00B917BA" w:rsidRPr="00D67390" w:rsidRDefault="00B917BA" w:rsidP="00DE6007">
      <w:pPr>
        <w:spacing w:before="120"/>
        <w:jc w:val="center"/>
        <w:rPr>
          <w:rStyle w:val="Hyperlink"/>
          <w:rFonts w:ascii="Noto Sans" w:hAnsi="Noto Sans" w:cs="Noto Sans"/>
          <w:b/>
          <w:bCs/>
          <w:sz w:val="20"/>
          <w:szCs w:val="20"/>
        </w:rPr>
      </w:pPr>
      <w:hyperlink r:id="rId19" w:history="1">
        <w:r w:rsidRPr="00D67390">
          <w:rPr>
            <w:rStyle w:val="Hyperlink"/>
            <w:rFonts w:ascii="Noto Sans" w:hAnsi="Noto Sans" w:cs="Noto Sans"/>
            <w:b/>
            <w:bCs/>
            <w:sz w:val="20"/>
            <w:szCs w:val="20"/>
          </w:rPr>
          <w:t>www.ticketmaster.ch</w:t>
        </w:r>
      </w:hyperlink>
    </w:p>
    <w:p w14:paraId="52AA5E61" w14:textId="77777777" w:rsidR="00B917BA" w:rsidRPr="00D67390" w:rsidRDefault="00B917BA" w:rsidP="00DE6007">
      <w:pPr>
        <w:jc w:val="center"/>
        <w:rPr>
          <w:rStyle w:val="Hyperlink"/>
          <w:rFonts w:ascii="Noto Sans" w:hAnsi="Noto Sans" w:cs="Noto Sans"/>
          <w:b/>
          <w:bCs/>
          <w:sz w:val="20"/>
          <w:szCs w:val="20"/>
        </w:rPr>
      </w:pPr>
      <w:r w:rsidRPr="00D67390">
        <w:rPr>
          <w:rStyle w:val="Hyperlink"/>
          <w:rFonts w:ascii="Noto Sans" w:hAnsi="Noto Sans" w:cs="Noto Sans"/>
          <w:b/>
          <w:bCs/>
          <w:sz w:val="20"/>
          <w:szCs w:val="20"/>
        </w:rPr>
        <w:t>www.ticketcorner.ch</w:t>
      </w:r>
    </w:p>
    <w:p w14:paraId="6CF3991C" w14:textId="77777777" w:rsidR="00B917BA" w:rsidRPr="00D67390" w:rsidRDefault="00B917BA" w:rsidP="00B917BA">
      <w:pPr>
        <w:spacing w:line="200" w:lineRule="atLeast"/>
        <w:rPr>
          <w:rFonts w:ascii="Noto Sans" w:eastAsia="Tahoma" w:hAnsi="Noto Sans" w:cs="Noto Sans"/>
          <w:b/>
          <w:bCs/>
          <w:sz w:val="20"/>
          <w:szCs w:val="20"/>
        </w:rPr>
      </w:pPr>
    </w:p>
    <w:p w14:paraId="5845BA43" w14:textId="77777777" w:rsidR="00B917BA" w:rsidRPr="00D67390" w:rsidRDefault="00B917BA" w:rsidP="00B917BA">
      <w:pPr>
        <w:spacing w:line="200" w:lineRule="atLeast"/>
        <w:rPr>
          <w:rFonts w:ascii="Noto Sans" w:eastAsia="Tahoma" w:hAnsi="Noto Sans" w:cs="Noto Sans"/>
          <w:b/>
          <w:bCs/>
          <w:sz w:val="20"/>
          <w:szCs w:val="20"/>
        </w:rPr>
      </w:pPr>
    </w:p>
    <w:p w14:paraId="0607762F" w14:textId="77777777" w:rsidR="00B917BA" w:rsidRPr="00D67390" w:rsidRDefault="00B917BA" w:rsidP="00B917BA">
      <w:pPr>
        <w:spacing w:line="200" w:lineRule="atLeast"/>
        <w:jc w:val="center"/>
        <w:rPr>
          <w:rStyle w:val="Ohne"/>
          <w:rFonts w:ascii="Noto Sans" w:eastAsia="Tahoma" w:hAnsi="Noto Sans" w:cs="Noto Sans"/>
          <w:b/>
          <w:bCs/>
          <w:kern w:val="2"/>
          <w:sz w:val="20"/>
          <w:szCs w:val="20"/>
          <w:lang w:val="en-US"/>
        </w:rPr>
      </w:pPr>
      <w:hyperlink r:id="rId20" w:history="1">
        <w:r w:rsidRPr="00D67390">
          <w:rPr>
            <w:rStyle w:val="Hyperlink"/>
            <w:rFonts w:ascii="Noto Sans" w:hAnsi="Noto Sans" w:cs="Noto Sans"/>
            <w:b/>
            <w:bCs/>
            <w:color w:val="auto"/>
            <w:sz w:val="20"/>
            <w:szCs w:val="20"/>
            <w:lang w:val="en-US"/>
          </w:rPr>
          <w:t>www.livenation.de</w:t>
        </w:r>
      </w:hyperlink>
      <w:r w:rsidRPr="00D67390">
        <w:rPr>
          <w:rStyle w:val="Hyperlink"/>
          <w:rFonts w:ascii="Noto Sans" w:hAnsi="Noto Sans" w:cs="Noto Sans"/>
          <w:b/>
          <w:bCs/>
          <w:color w:val="auto"/>
          <w:sz w:val="20"/>
          <w:szCs w:val="20"/>
          <w:lang w:val="en-US"/>
        </w:rPr>
        <w:t xml:space="preserve"> </w:t>
      </w:r>
      <w:r w:rsidRPr="00D67390">
        <w:rPr>
          <w:rFonts w:ascii="Noto Sans" w:hAnsi="Noto Sans" w:cs="Noto Sans"/>
          <w:b/>
          <w:bCs/>
          <w:sz w:val="20"/>
          <w:szCs w:val="20"/>
          <w:lang w:val="sv-SE"/>
        </w:rPr>
        <w:t xml:space="preserve">| </w:t>
      </w:r>
      <w:r w:rsidRPr="00D67390">
        <w:rPr>
          <w:rFonts w:ascii="Noto Sans" w:hAnsi="Noto Sans" w:cs="Noto Sans"/>
        </w:rPr>
        <w:fldChar w:fldCharType="begin"/>
      </w:r>
      <w:r w:rsidRPr="00D67390">
        <w:rPr>
          <w:rFonts w:ascii="Noto Sans" w:hAnsi="Noto Sans" w:cs="Noto Sans"/>
          <w:lang w:val="en-US"/>
        </w:rPr>
        <w:instrText>HYPERLINK "http://www.livenation.ch"</w:instrText>
      </w:r>
      <w:r w:rsidRPr="00D67390">
        <w:rPr>
          <w:rFonts w:ascii="Noto Sans" w:hAnsi="Noto Sans" w:cs="Noto Sans"/>
        </w:rPr>
      </w:r>
      <w:r w:rsidRPr="00D67390">
        <w:rPr>
          <w:rFonts w:ascii="Noto Sans" w:hAnsi="Noto Sans" w:cs="Noto Sans"/>
        </w:rPr>
        <w:fldChar w:fldCharType="separate"/>
      </w:r>
      <w:r w:rsidRPr="00D67390">
        <w:rPr>
          <w:rStyle w:val="Hyperlink"/>
          <w:rFonts w:ascii="Noto Sans" w:hAnsi="Noto Sans" w:cs="Noto Sans"/>
          <w:b/>
          <w:bCs/>
          <w:color w:val="auto"/>
          <w:sz w:val="20"/>
          <w:szCs w:val="20"/>
          <w:lang w:val="sv-SE"/>
        </w:rPr>
        <w:t>www.livenation.ch</w:t>
      </w:r>
      <w:r w:rsidRPr="00D67390">
        <w:rPr>
          <w:rFonts w:ascii="Noto Sans" w:hAnsi="Noto Sans" w:cs="Noto Sans"/>
        </w:rPr>
        <w:fldChar w:fldCharType="end"/>
      </w:r>
      <w:r w:rsidRPr="00D67390">
        <w:rPr>
          <w:rStyle w:val="Ohne"/>
          <w:rFonts w:ascii="Noto Sans" w:eastAsia="Arial Unicode MS" w:hAnsi="Noto Sans" w:cs="Noto Sans"/>
          <w:sz w:val="20"/>
          <w:szCs w:val="20"/>
          <w:u w:val="single"/>
          <w:lang w:val="en-US"/>
        </w:rPr>
        <w:br/>
      </w:r>
      <w:r w:rsidRPr="00D67390">
        <w:rPr>
          <w:rStyle w:val="Ohne"/>
          <w:rFonts w:ascii="Noto Sans" w:hAnsi="Noto Sans" w:cs="Noto Sans"/>
          <w:sz w:val="20"/>
          <w:szCs w:val="20"/>
          <w:lang w:val="en-US"/>
        </w:rPr>
        <w:t>facebook.com/</w:t>
      </w:r>
      <w:proofErr w:type="spellStart"/>
      <w:r w:rsidRPr="00D67390">
        <w:rPr>
          <w:rStyle w:val="Ohne"/>
          <w:rFonts w:ascii="Noto Sans" w:hAnsi="Noto Sans" w:cs="Noto Sans"/>
          <w:sz w:val="20"/>
          <w:szCs w:val="20"/>
          <w:lang w:val="en-US"/>
        </w:rPr>
        <w:t>livenationGSA</w:t>
      </w:r>
      <w:proofErr w:type="spellEnd"/>
      <w:r w:rsidRPr="00D67390">
        <w:rPr>
          <w:rStyle w:val="Ohne"/>
          <w:rFonts w:ascii="Noto Sans" w:hAnsi="Noto Sans" w:cs="Noto Sans"/>
          <w:sz w:val="20"/>
          <w:szCs w:val="20"/>
          <w:lang w:val="en-US"/>
        </w:rPr>
        <w:t xml:space="preserve"> | twitter.com/</w:t>
      </w:r>
      <w:proofErr w:type="spellStart"/>
      <w:r w:rsidRPr="00D67390">
        <w:rPr>
          <w:rStyle w:val="Ohne"/>
          <w:rFonts w:ascii="Noto Sans" w:hAnsi="Noto Sans" w:cs="Noto Sans"/>
          <w:sz w:val="20"/>
          <w:szCs w:val="20"/>
          <w:lang w:val="en-US"/>
        </w:rPr>
        <w:t>livenationGSA</w:t>
      </w:r>
      <w:proofErr w:type="spellEnd"/>
    </w:p>
    <w:p w14:paraId="674D9461" w14:textId="77777777" w:rsidR="00B917BA" w:rsidRPr="00D67390" w:rsidRDefault="00B917BA" w:rsidP="00B917BA">
      <w:pPr>
        <w:spacing w:line="200" w:lineRule="atLeast"/>
        <w:jc w:val="center"/>
        <w:rPr>
          <w:rStyle w:val="Ohne"/>
          <w:rFonts w:ascii="Noto Sans" w:eastAsia="Tahoma" w:hAnsi="Noto Sans" w:cs="Noto Sans"/>
          <w:sz w:val="20"/>
          <w:szCs w:val="20"/>
        </w:rPr>
      </w:pPr>
      <w:r w:rsidRPr="00D67390">
        <w:rPr>
          <w:rStyle w:val="Ohne"/>
          <w:rFonts w:ascii="Noto Sans" w:hAnsi="Noto Sans" w:cs="Noto Sans"/>
          <w:sz w:val="20"/>
          <w:szCs w:val="20"/>
        </w:rPr>
        <w:t>instagram.com/</w:t>
      </w:r>
      <w:proofErr w:type="spellStart"/>
      <w:r w:rsidRPr="00D67390">
        <w:rPr>
          <w:rStyle w:val="Ohne"/>
          <w:rFonts w:ascii="Noto Sans" w:hAnsi="Noto Sans" w:cs="Noto Sans"/>
          <w:sz w:val="20"/>
          <w:szCs w:val="20"/>
        </w:rPr>
        <w:t>livenationGSA</w:t>
      </w:r>
      <w:proofErr w:type="spellEnd"/>
      <w:r w:rsidRPr="00D67390">
        <w:rPr>
          <w:rStyle w:val="Ohne"/>
          <w:rFonts w:ascii="Noto Sans" w:hAnsi="Noto Sans" w:cs="Noto Sans"/>
          <w:sz w:val="20"/>
          <w:szCs w:val="20"/>
        </w:rPr>
        <w:t xml:space="preserve"> | youtube.com/</w:t>
      </w:r>
      <w:proofErr w:type="spellStart"/>
      <w:r w:rsidRPr="00D67390">
        <w:rPr>
          <w:rStyle w:val="Ohne"/>
          <w:rFonts w:ascii="Noto Sans" w:hAnsi="Noto Sans" w:cs="Noto Sans"/>
          <w:sz w:val="20"/>
          <w:szCs w:val="20"/>
        </w:rPr>
        <w:t>livenationGSA</w:t>
      </w:r>
      <w:proofErr w:type="spellEnd"/>
    </w:p>
    <w:p w14:paraId="26424CFE" w14:textId="77777777" w:rsidR="00B917BA" w:rsidRPr="00D67390" w:rsidRDefault="00B917BA" w:rsidP="00B917BA">
      <w:pPr>
        <w:spacing w:line="200" w:lineRule="atLeast"/>
        <w:jc w:val="center"/>
        <w:rPr>
          <w:rFonts w:ascii="Noto Sans" w:eastAsia="Tahoma" w:hAnsi="Noto Sans" w:cs="Noto Sans"/>
          <w:sz w:val="20"/>
          <w:szCs w:val="20"/>
        </w:rPr>
      </w:pPr>
    </w:p>
    <w:p w14:paraId="58907A7F" w14:textId="77777777" w:rsidR="00B917BA" w:rsidRPr="00D67390" w:rsidRDefault="00B917BA" w:rsidP="00B917BA">
      <w:pPr>
        <w:spacing w:line="200" w:lineRule="atLeast"/>
        <w:jc w:val="center"/>
        <w:rPr>
          <w:rStyle w:val="Ohne"/>
          <w:rFonts w:ascii="Noto Sans" w:eastAsia="Tahoma" w:hAnsi="Noto Sans" w:cs="Noto Sans"/>
          <w:b/>
          <w:bCs/>
          <w:sz w:val="20"/>
          <w:szCs w:val="20"/>
          <w:u w:val="single"/>
        </w:rPr>
      </w:pPr>
      <w:hyperlink r:id="rId21" w:history="1">
        <w:r w:rsidRPr="00D67390">
          <w:rPr>
            <w:rStyle w:val="Hyperlink2"/>
            <w:rFonts w:ascii="Noto Sans" w:hAnsi="Noto Sans" w:cs="Noto Sans"/>
          </w:rPr>
          <w:t>www.livenation-promotion.de</w:t>
        </w:r>
      </w:hyperlink>
    </w:p>
    <w:p w14:paraId="39B84C41" w14:textId="77777777" w:rsidR="00B917BA" w:rsidRPr="00D67390" w:rsidRDefault="00B917BA" w:rsidP="00B917BA">
      <w:pPr>
        <w:spacing w:line="200" w:lineRule="atLeast"/>
        <w:jc w:val="center"/>
        <w:rPr>
          <w:rStyle w:val="Ohne"/>
          <w:rFonts w:ascii="Noto Sans" w:eastAsia="Tahoma" w:hAnsi="Noto Sans" w:cs="Noto Sans"/>
          <w:sz w:val="20"/>
          <w:szCs w:val="20"/>
          <w:u w:val="single"/>
          <w:shd w:val="clear" w:color="auto" w:fill="FFFF00"/>
          <w:lang w:val="en-US"/>
        </w:rPr>
      </w:pPr>
      <w:proofErr w:type="spellStart"/>
      <w:r w:rsidRPr="00D67390">
        <w:rPr>
          <w:rStyle w:val="Ohne"/>
          <w:rFonts w:ascii="Noto Sans" w:hAnsi="Noto Sans" w:cs="Noto Sans"/>
          <w:sz w:val="20"/>
          <w:szCs w:val="20"/>
          <w:lang w:val="en-US"/>
        </w:rPr>
        <w:t>Pressematerial</w:t>
      </w:r>
      <w:proofErr w:type="spellEnd"/>
      <w:r w:rsidRPr="00D67390">
        <w:rPr>
          <w:rStyle w:val="Ohne"/>
          <w:rFonts w:ascii="Noto Sans" w:hAnsi="Noto Sans" w:cs="Noto Sans"/>
          <w:sz w:val="20"/>
          <w:szCs w:val="20"/>
          <w:lang w:val="en-US"/>
        </w:rPr>
        <w:t xml:space="preserve"> | Akkreditierung</w:t>
      </w:r>
    </w:p>
    <w:p w14:paraId="6E522597" w14:textId="77777777" w:rsidR="00B917BA" w:rsidRPr="00DE6007" w:rsidRDefault="00B917BA" w:rsidP="00B917BA">
      <w:pPr>
        <w:spacing w:line="200" w:lineRule="atLeast"/>
        <w:jc w:val="center"/>
        <w:rPr>
          <w:rStyle w:val="Ohne"/>
          <w:rFonts w:ascii="Noto Sans" w:eastAsia="Tahoma" w:hAnsi="Noto Sans" w:cs="Noto Sans"/>
          <w:sz w:val="18"/>
          <w:szCs w:val="18"/>
          <w:u w:val="single"/>
          <w:shd w:val="clear" w:color="auto" w:fill="FFFF00"/>
          <w:lang w:val="en-US"/>
        </w:rPr>
      </w:pPr>
    </w:p>
    <w:p w14:paraId="6078F2BC" w14:textId="77777777" w:rsidR="00B917BA" w:rsidRPr="00DE6007" w:rsidRDefault="00B917BA" w:rsidP="00B917BA">
      <w:pPr>
        <w:spacing w:line="200" w:lineRule="atLeast"/>
        <w:jc w:val="center"/>
        <w:rPr>
          <w:rStyle w:val="Ohne"/>
          <w:rFonts w:ascii="Noto Sans" w:eastAsia="Tahoma" w:hAnsi="Noto Sans" w:cs="Noto Sans"/>
          <w:sz w:val="18"/>
          <w:szCs w:val="18"/>
          <w:u w:val="single"/>
          <w:shd w:val="clear" w:color="auto" w:fill="FFFF00"/>
          <w:lang w:val="en-US"/>
        </w:rPr>
      </w:pPr>
    </w:p>
    <w:p w14:paraId="1B051142" w14:textId="77777777" w:rsidR="00B917BA" w:rsidRPr="00D67390" w:rsidRDefault="00B917BA" w:rsidP="00B917BA">
      <w:pPr>
        <w:widowControl w:val="0"/>
        <w:jc w:val="center"/>
        <w:rPr>
          <w:rStyle w:val="Hyperlink"/>
          <w:rFonts w:ascii="Noto Sans" w:hAnsi="Noto Sans" w:cs="Noto Sans"/>
          <w:sz w:val="20"/>
          <w:szCs w:val="20"/>
          <w:highlight w:val="yellow"/>
          <w:lang w:val="en-US"/>
        </w:rPr>
      </w:pPr>
      <w:hyperlink r:id="rId22" w:history="1">
        <w:r w:rsidRPr="00D67390">
          <w:rPr>
            <w:rStyle w:val="Hyperlink"/>
            <w:rFonts w:ascii="Noto Sans" w:hAnsi="Noto Sans" w:cs="Noto Sans"/>
            <w:sz w:val="20"/>
            <w:szCs w:val="20"/>
            <w:lang w:val="en-US"/>
          </w:rPr>
          <w:t>www.54ultra.com</w:t>
        </w:r>
      </w:hyperlink>
      <w:r w:rsidRPr="00D67390">
        <w:rPr>
          <w:rStyle w:val="Hyperlink"/>
          <w:rFonts w:ascii="Noto Sans" w:hAnsi="Noto Sans" w:cs="Noto Sans"/>
          <w:sz w:val="20"/>
          <w:szCs w:val="20"/>
          <w:lang w:val="en-US"/>
        </w:rPr>
        <w:t xml:space="preserve"> </w:t>
      </w:r>
    </w:p>
    <w:p w14:paraId="2C73C73A" w14:textId="77777777" w:rsidR="00B917BA" w:rsidRPr="00D67390" w:rsidRDefault="00B917BA" w:rsidP="00B917BA">
      <w:pPr>
        <w:widowControl w:val="0"/>
        <w:jc w:val="center"/>
        <w:rPr>
          <w:rStyle w:val="Hyperlink"/>
          <w:rFonts w:ascii="Noto Sans" w:hAnsi="Noto Sans" w:cs="Noto Sans"/>
          <w:sz w:val="20"/>
          <w:szCs w:val="20"/>
          <w:highlight w:val="yellow"/>
          <w:lang w:val="en-US"/>
        </w:rPr>
      </w:pPr>
      <w:hyperlink r:id="rId23" w:history="1">
        <w:r w:rsidRPr="00D67390">
          <w:rPr>
            <w:rStyle w:val="Hyperlink"/>
            <w:rFonts w:ascii="Noto Sans" w:hAnsi="Noto Sans" w:cs="Noto Sans"/>
            <w:sz w:val="20"/>
            <w:szCs w:val="20"/>
            <w:lang w:val="en-US"/>
          </w:rPr>
          <w:t>www.facebook.com/54ultra</w:t>
        </w:r>
      </w:hyperlink>
      <w:r w:rsidRPr="00D67390">
        <w:rPr>
          <w:rStyle w:val="Hyperlink"/>
          <w:rFonts w:ascii="Noto Sans" w:hAnsi="Noto Sans" w:cs="Noto Sans"/>
          <w:sz w:val="20"/>
          <w:szCs w:val="20"/>
          <w:lang w:val="en-US"/>
        </w:rPr>
        <w:t xml:space="preserve"> </w:t>
      </w:r>
    </w:p>
    <w:p w14:paraId="70AEC306" w14:textId="77777777" w:rsidR="00B917BA" w:rsidRPr="00D67390" w:rsidRDefault="00B917BA" w:rsidP="00B917BA">
      <w:pPr>
        <w:widowControl w:val="0"/>
        <w:jc w:val="center"/>
        <w:rPr>
          <w:rStyle w:val="Hyperlink"/>
          <w:rFonts w:ascii="Noto Sans" w:hAnsi="Noto Sans" w:cs="Noto Sans"/>
          <w:sz w:val="20"/>
          <w:szCs w:val="20"/>
          <w:highlight w:val="yellow"/>
          <w:lang w:val="en-US"/>
        </w:rPr>
      </w:pPr>
      <w:hyperlink r:id="rId24" w:history="1">
        <w:r w:rsidRPr="00D67390">
          <w:rPr>
            <w:rStyle w:val="Hyperlink"/>
            <w:rFonts w:ascii="Noto Sans" w:hAnsi="Noto Sans" w:cs="Noto Sans"/>
            <w:sz w:val="20"/>
            <w:szCs w:val="20"/>
            <w:lang w:val="en-US"/>
          </w:rPr>
          <w:t>www.instagram.com/54ultra</w:t>
        </w:r>
      </w:hyperlink>
      <w:r w:rsidRPr="00D67390">
        <w:rPr>
          <w:rStyle w:val="Hyperlink"/>
          <w:rFonts w:ascii="Noto Sans" w:hAnsi="Noto Sans" w:cs="Noto Sans"/>
          <w:sz w:val="20"/>
          <w:szCs w:val="20"/>
          <w:lang w:val="en-US"/>
        </w:rPr>
        <w:t xml:space="preserve"> </w:t>
      </w:r>
    </w:p>
    <w:p w14:paraId="7B7CBDE7" w14:textId="77777777" w:rsidR="00B917BA" w:rsidRPr="00D67390" w:rsidRDefault="00B917BA" w:rsidP="00B917BA">
      <w:pPr>
        <w:widowControl w:val="0"/>
        <w:jc w:val="center"/>
        <w:rPr>
          <w:rStyle w:val="Hyperlink"/>
          <w:rFonts w:ascii="Noto Sans" w:hAnsi="Noto Sans" w:cs="Noto Sans"/>
          <w:sz w:val="20"/>
          <w:szCs w:val="20"/>
          <w:highlight w:val="yellow"/>
          <w:lang w:val="en-US"/>
        </w:rPr>
      </w:pPr>
      <w:hyperlink r:id="rId25" w:history="1">
        <w:r w:rsidRPr="00D67390">
          <w:rPr>
            <w:rStyle w:val="Hyperlink"/>
            <w:rFonts w:ascii="Noto Sans" w:hAnsi="Noto Sans" w:cs="Noto Sans"/>
            <w:sz w:val="20"/>
            <w:szCs w:val="20"/>
            <w:lang w:val="en-US"/>
          </w:rPr>
          <w:t>www.x.com/54ultraa</w:t>
        </w:r>
      </w:hyperlink>
      <w:r w:rsidRPr="00D67390">
        <w:rPr>
          <w:rStyle w:val="Hyperlink"/>
          <w:rFonts w:ascii="Noto Sans" w:hAnsi="Noto Sans" w:cs="Noto Sans"/>
          <w:sz w:val="20"/>
          <w:szCs w:val="20"/>
          <w:lang w:val="en-US"/>
        </w:rPr>
        <w:t xml:space="preserve"> </w:t>
      </w:r>
    </w:p>
    <w:p w14:paraId="7B8E4984" w14:textId="77777777" w:rsidR="00B917BA" w:rsidRPr="00D67390" w:rsidRDefault="00B917BA" w:rsidP="00B917BA">
      <w:pPr>
        <w:widowControl w:val="0"/>
        <w:jc w:val="center"/>
        <w:rPr>
          <w:rStyle w:val="Hyperlink"/>
          <w:rFonts w:ascii="Noto Sans" w:hAnsi="Noto Sans" w:cs="Noto Sans"/>
          <w:sz w:val="20"/>
          <w:szCs w:val="20"/>
          <w:highlight w:val="yellow"/>
          <w:lang w:val="en-US"/>
        </w:rPr>
      </w:pPr>
      <w:hyperlink r:id="rId26" w:history="1">
        <w:r w:rsidRPr="00D67390">
          <w:rPr>
            <w:rStyle w:val="Hyperlink"/>
            <w:rFonts w:ascii="Noto Sans" w:hAnsi="Noto Sans" w:cs="Noto Sans"/>
            <w:sz w:val="20"/>
            <w:szCs w:val="20"/>
            <w:lang w:val="en-US"/>
          </w:rPr>
          <w:t>www.tiktok.com/@54ultra</w:t>
        </w:r>
      </w:hyperlink>
      <w:r w:rsidRPr="00D67390">
        <w:rPr>
          <w:rStyle w:val="Hyperlink"/>
          <w:rFonts w:ascii="Noto Sans" w:hAnsi="Noto Sans" w:cs="Noto Sans"/>
          <w:sz w:val="20"/>
          <w:szCs w:val="20"/>
          <w:lang w:val="en-US"/>
        </w:rPr>
        <w:t xml:space="preserve"> </w:t>
      </w:r>
    </w:p>
    <w:p w14:paraId="66111F8E" w14:textId="698523BE" w:rsidR="00322B4F" w:rsidRPr="00DE6007" w:rsidRDefault="00B917BA" w:rsidP="00DE6007">
      <w:pPr>
        <w:widowControl w:val="0"/>
        <w:jc w:val="center"/>
        <w:rPr>
          <w:rFonts w:ascii="Noto Sans" w:hAnsi="Noto Sans" w:cs="Noto Sans"/>
          <w:sz w:val="20"/>
          <w:szCs w:val="20"/>
          <w:u w:val="single"/>
          <w:lang w:val="en-US"/>
        </w:rPr>
      </w:pPr>
      <w:hyperlink r:id="rId27" w:history="1">
        <w:r w:rsidRPr="00D67390">
          <w:rPr>
            <w:rStyle w:val="Hyperlink"/>
            <w:rFonts w:ascii="Noto Sans" w:hAnsi="Noto Sans" w:cs="Noto Sans"/>
            <w:sz w:val="20"/>
            <w:szCs w:val="20"/>
            <w:lang w:val="en-US"/>
          </w:rPr>
          <w:t>www.youtube.com/@54ultra</w:t>
        </w:r>
      </w:hyperlink>
      <w:r w:rsidRPr="00D67390">
        <w:rPr>
          <w:rStyle w:val="Hyperlink"/>
          <w:rFonts w:ascii="Noto Sans" w:hAnsi="Noto Sans" w:cs="Noto Sans"/>
          <w:sz w:val="20"/>
          <w:szCs w:val="20"/>
          <w:lang w:val="en-US"/>
        </w:rPr>
        <w:t xml:space="preserve"> </w:t>
      </w:r>
    </w:p>
    <w:sectPr w:rsidR="00322B4F" w:rsidRPr="00DE6007">
      <w:headerReference w:type="even" r:id="rId28"/>
      <w:headerReference w:type="default" r:id="rId29"/>
      <w:footerReference w:type="even" r:id="rId30"/>
      <w:footerReference w:type="default" r:id="rId31"/>
      <w:headerReference w:type="first" r:id="rId32"/>
      <w:footerReference w:type="first" r:id="rId33"/>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CEF9F" w14:textId="77777777" w:rsidR="008C6DF0" w:rsidRDefault="008C6DF0">
      <w:r>
        <w:separator/>
      </w:r>
    </w:p>
  </w:endnote>
  <w:endnote w:type="continuationSeparator" w:id="0">
    <w:p w14:paraId="30067F8A" w14:textId="77777777" w:rsidR="008C6DF0" w:rsidRDefault="008C6DF0">
      <w:r>
        <w:continuationSeparator/>
      </w:r>
    </w:p>
  </w:endnote>
  <w:endnote w:type="continuationNotice" w:id="1">
    <w:p w14:paraId="31F0A803" w14:textId="77777777" w:rsidR="008C6DF0" w:rsidRDefault="008C6D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0C9BE" w14:textId="77777777" w:rsidR="008C6DF0" w:rsidRDefault="008C6DF0">
      <w:r>
        <w:separator/>
      </w:r>
    </w:p>
  </w:footnote>
  <w:footnote w:type="continuationSeparator" w:id="0">
    <w:p w14:paraId="0D3AF9F7" w14:textId="77777777" w:rsidR="008C6DF0" w:rsidRDefault="008C6DF0">
      <w:r>
        <w:continuationSeparator/>
      </w:r>
    </w:p>
  </w:footnote>
  <w:footnote w:type="continuationNotice" w:id="1">
    <w:p w14:paraId="11625F93" w14:textId="77777777" w:rsidR="008C6DF0" w:rsidRDefault="008C6D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14="http://schemas.microsoft.com/office/drawing/2010/main" xmlns:pic="http://schemas.openxmlformats.org/drawingml/2006/picture" xmlns:a="http://schemas.openxmlformats.org/drawingml/2006/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14="http://schemas.microsoft.com/office/drawing/2010/main" xmlns:pic="http://schemas.openxmlformats.org/drawingml/2006/picture" xmlns:a="http://schemas.openxmlformats.org/drawingml/2006/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14C6"/>
    <w:rsid w:val="0001293C"/>
    <w:rsid w:val="000129F1"/>
    <w:rsid w:val="00022022"/>
    <w:rsid w:val="000257D8"/>
    <w:rsid w:val="00030F54"/>
    <w:rsid w:val="00030FC8"/>
    <w:rsid w:val="00031AD5"/>
    <w:rsid w:val="000475C4"/>
    <w:rsid w:val="000478EF"/>
    <w:rsid w:val="0005039E"/>
    <w:rsid w:val="00052145"/>
    <w:rsid w:val="00054BE9"/>
    <w:rsid w:val="00065887"/>
    <w:rsid w:val="000800F9"/>
    <w:rsid w:val="00080D9D"/>
    <w:rsid w:val="00083E48"/>
    <w:rsid w:val="00084C3D"/>
    <w:rsid w:val="00086C3A"/>
    <w:rsid w:val="00093589"/>
    <w:rsid w:val="00093C50"/>
    <w:rsid w:val="000955E1"/>
    <w:rsid w:val="000A4AB4"/>
    <w:rsid w:val="000A554A"/>
    <w:rsid w:val="000B0E53"/>
    <w:rsid w:val="000B3CAA"/>
    <w:rsid w:val="000B4436"/>
    <w:rsid w:val="000B5F69"/>
    <w:rsid w:val="000C3310"/>
    <w:rsid w:val="000C5A6B"/>
    <w:rsid w:val="000C685E"/>
    <w:rsid w:val="000C7AF8"/>
    <w:rsid w:val="000D1806"/>
    <w:rsid w:val="000D2B74"/>
    <w:rsid w:val="000D45FB"/>
    <w:rsid w:val="000D4F9E"/>
    <w:rsid w:val="000D6366"/>
    <w:rsid w:val="000E09FE"/>
    <w:rsid w:val="000E121F"/>
    <w:rsid w:val="000F0C14"/>
    <w:rsid w:val="000F15CF"/>
    <w:rsid w:val="000F7EAF"/>
    <w:rsid w:val="00104EC0"/>
    <w:rsid w:val="00105210"/>
    <w:rsid w:val="00107BA1"/>
    <w:rsid w:val="00117D84"/>
    <w:rsid w:val="00124A01"/>
    <w:rsid w:val="0012699C"/>
    <w:rsid w:val="0014171C"/>
    <w:rsid w:val="00145FF0"/>
    <w:rsid w:val="00157202"/>
    <w:rsid w:val="00160833"/>
    <w:rsid w:val="00171D85"/>
    <w:rsid w:val="001747AE"/>
    <w:rsid w:val="0018181A"/>
    <w:rsid w:val="00182BA0"/>
    <w:rsid w:val="00183A3D"/>
    <w:rsid w:val="00186D3A"/>
    <w:rsid w:val="00190507"/>
    <w:rsid w:val="00190684"/>
    <w:rsid w:val="00190995"/>
    <w:rsid w:val="00194CEA"/>
    <w:rsid w:val="00195875"/>
    <w:rsid w:val="0019660B"/>
    <w:rsid w:val="001A0F6E"/>
    <w:rsid w:val="001A40B3"/>
    <w:rsid w:val="001A6CAF"/>
    <w:rsid w:val="001B2EFE"/>
    <w:rsid w:val="001B3295"/>
    <w:rsid w:val="001C186E"/>
    <w:rsid w:val="001C2166"/>
    <w:rsid w:val="001C326F"/>
    <w:rsid w:val="001D1D96"/>
    <w:rsid w:val="001D41BB"/>
    <w:rsid w:val="001D4DCE"/>
    <w:rsid w:val="001D5824"/>
    <w:rsid w:val="001D5F4A"/>
    <w:rsid w:val="001E2792"/>
    <w:rsid w:val="001E66A3"/>
    <w:rsid w:val="001E78DB"/>
    <w:rsid w:val="001F6941"/>
    <w:rsid w:val="00203460"/>
    <w:rsid w:val="00210AA6"/>
    <w:rsid w:val="00232D29"/>
    <w:rsid w:val="0023448C"/>
    <w:rsid w:val="002356C7"/>
    <w:rsid w:val="0023775F"/>
    <w:rsid w:val="00242C29"/>
    <w:rsid w:val="00242C6D"/>
    <w:rsid w:val="00244163"/>
    <w:rsid w:val="002443A9"/>
    <w:rsid w:val="00252E15"/>
    <w:rsid w:val="002641BC"/>
    <w:rsid w:val="00264C4C"/>
    <w:rsid w:val="002670B4"/>
    <w:rsid w:val="00270D43"/>
    <w:rsid w:val="00275152"/>
    <w:rsid w:val="002856F0"/>
    <w:rsid w:val="00290F7F"/>
    <w:rsid w:val="00291DC0"/>
    <w:rsid w:val="00293BC0"/>
    <w:rsid w:val="002947DF"/>
    <w:rsid w:val="00296AC0"/>
    <w:rsid w:val="002A36A6"/>
    <w:rsid w:val="002A5B99"/>
    <w:rsid w:val="002B28E1"/>
    <w:rsid w:val="002C0D7B"/>
    <w:rsid w:val="002C35DF"/>
    <w:rsid w:val="002D267F"/>
    <w:rsid w:val="002E0EFC"/>
    <w:rsid w:val="002E1C84"/>
    <w:rsid w:val="002E7968"/>
    <w:rsid w:val="002E7C79"/>
    <w:rsid w:val="002F1E9D"/>
    <w:rsid w:val="00301439"/>
    <w:rsid w:val="00304677"/>
    <w:rsid w:val="00311D8D"/>
    <w:rsid w:val="00313A46"/>
    <w:rsid w:val="00316A15"/>
    <w:rsid w:val="00322B4F"/>
    <w:rsid w:val="00326F35"/>
    <w:rsid w:val="00332AA1"/>
    <w:rsid w:val="0034294C"/>
    <w:rsid w:val="00350F8F"/>
    <w:rsid w:val="003563D6"/>
    <w:rsid w:val="00357CF2"/>
    <w:rsid w:val="0036048B"/>
    <w:rsid w:val="00371F50"/>
    <w:rsid w:val="00372394"/>
    <w:rsid w:val="00373132"/>
    <w:rsid w:val="003804D4"/>
    <w:rsid w:val="00383168"/>
    <w:rsid w:val="00387B72"/>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635C"/>
    <w:rsid w:val="004167DA"/>
    <w:rsid w:val="00420A48"/>
    <w:rsid w:val="004316A9"/>
    <w:rsid w:val="004321DD"/>
    <w:rsid w:val="00442769"/>
    <w:rsid w:val="00451FE8"/>
    <w:rsid w:val="00454E0F"/>
    <w:rsid w:val="00457F1C"/>
    <w:rsid w:val="00460ADA"/>
    <w:rsid w:val="00463B4C"/>
    <w:rsid w:val="00465810"/>
    <w:rsid w:val="004727D7"/>
    <w:rsid w:val="004772FF"/>
    <w:rsid w:val="00484A40"/>
    <w:rsid w:val="004A2297"/>
    <w:rsid w:val="004B3AB8"/>
    <w:rsid w:val="004B559E"/>
    <w:rsid w:val="004C0BBA"/>
    <w:rsid w:val="004C51AE"/>
    <w:rsid w:val="004D1C43"/>
    <w:rsid w:val="004D3700"/>
    <w:rsid w:val="004D749B"/>
    <w:rsid w:val="004E3EA7"/>
    <w:rsid w:val="004E50C1"/>
    <w:rsid w:val="004F3B16"/>
    <w:rsid w:val="004F42B2"/>
    <w:rsid w:val="004F692D"/>
    <w:rsid w:val="00504C71"/>
    <w:rsid w:val="0050624B"/>
    <w:rsid w:val="005103F4"/>
    <w:rsid w:val="00512C5C"/>
    <w:rsid w:val="005204F1"/>
    <w:rsid w:val="00551AE7"/>
    <w:rsid w:val="005541C7"/>
    <w:rsid w:val="00554327"/>
    <w:rsid w:val="005640C1"/>
    <w:rsid w:val="005726C7"/>
    <w:rsid w:val="00580925"/>
    <w:rsid w:val="00580B77"/>
    <w:rsid w:val="00586EBB"/>
    <w:rsid w:val="005873DE"/>
    <w:rsid w:val="00590BAA"/>
    <w:rsid w:val="00591406"/>
    <w:rsid w:val="00592A6B"/>
    <w:rsid w:val="005B13B0"/>
    <w:rsid w:val="005B43F6"/>
    <w:rsid w:val="005B6356"/>
    <w:rsid w:val="005C1323"/>
    <w:rsid w:val="005C789B"/>
    <w:rsid w:val="005D074E"/>
    <w:rsid w:val="005E2509"/>
    <w:rsid w:val="005E6AD5"/>
    <w:rsid w:val="005F050C"/>
    <w:rsid w:val="005F1ABD"/>
    <w:rsid w:val="005F2083"/>
    <w:rsid w:val="005F23FA"/>
    <w:rsid w:val="00600985"/>
    <w:rsid w:val="00607580"/>
    <w:rsid w:val="00617C4E"/>
    <w:rsid w:val="006206C4"/>
    <w:rsid w:val="00637EE0"/>
    <w:rsid w:val="0065122F"/>
    <w:rsid w:val="0065255C"/>
    <w:rsid w:val="00653669"/>
    <w:rsid w:val="00661D05"/>
    <w:rsid w:val="006649FB"/>
    <w:rsid w:val="0066589D"/>
    <w:rsid w:val="00674BCA"/>
    <w:rsid w:val="00682A5C"/>
    <w:rsid w:val="00683794"/>
    <w:rsid w:val="006A4867"/>
    <w:rsid w:val="006A7707"/>
    <w:rsid w:val="006B5AD7"/>
    <w:rsid w:val="006C212E"/>
    <w:rsid w:val="006C76BC"/>
    <w:rsid w:val="006E40CA"/>
    <w:rsid w:val="006E6015"/>
    <w:rsid w:val="006F1528"/>
    <w:rsid w:val="006F5BF2"/>
    <w:rsid w:val="006F5C67"/>
    <w:rsid w:val="00704935"/>
    <w:rsid w:val="00707BA1"/>
    <w:rsid w:val="0071557D"/>
    <w:rsid w:val="00715EB7"/>
    <w:rsid w:val="007167E3"/>
    <w:rsid w:val="007172C8"/>
    <w:rsid w:val="007218D1"/>
    <w:rsid w:val="00722446"/>
    <w:rsid w:val="0072501A"/>
    <w:rsid w:val="00727077"/>
    <w:rsid w:val="007316F0"/>
    <w:rsid w:val="00750543"/>
    <w:rsid w:val="007523BD"/>
    <w:rsid w:val="007609DB"/>
    <w:rsid w:val="00775E0A"/>
    <w:rsid w:val="00783140"/>
    <w:rsid w:val="0078327F"/>
    <w:rsid w:val="007850C0"/>
    <w:rsid w:val="00790527"/>
    <w:rsid w:val="00790B66"/>
    <w:rsid w:val="0079402E"/>
    <w:rsid w:val="00794880"/>
    <w:rsid w:val="00795C6E"/>
    <w:rsid w:val="007B768D"/>
    <w:rsid w:val="007D01B0"/>
    <w:rsid w:val="007D1020"/>
    <w:rsid w:val="007E74CB"/>
    <w:rsid w:val="007E7B49"/>
    <w:rsid w:val="007F4B27"/>
    <w:rsid w:val="00801AF5"/>
    <w:rsid w:val="0080435D"/>
    <w:rsid w:val="00805EA3"/>
    <w:rsid w:val="008105BA"/>
    <w:rsid w:val="00811327"/>
    <w:rsid w:val="008240BC"/>
    <w:rsid w:val="00830B22"/>
    <w:rsid w:val="00844F6C"/>
    <w:rsid w:val="008453D0"/>
    <w:rsid w:val="00850AB7"/>
    <w:rsid w:val="00860089"/>
    <w:rsid w:val="00862E33"/>
    <w:rsid w:val="00864E3C"/>
    <w:rsid w:val="00870E1D"/>
    <w:rsid w:val="00871538"/>
    <w:rsid w:val="00872F9B"/>
    <w:rsid w:val="00874A10"/>
    <w:rsid w:val="00882791"/>
    <w:rsid w:val="00882FFB"/>
    <w:rsid w:val="00883009"/>
    <w:rsid w:val="00885177"/>
    <w:rsid w:val="00891932"/>
    <w:rsid w:val="008A337B"/>
    <w:rsid w:val="008A783A"/>
    <w:rsid w:val="008B383A"/>
    <w:rsid w:val="008B5812"/>
    <w:rsid w:val="008C0CCF"/>
    <w:rsid w:val="008C1AF0"/>
    <w:rsid w:val="008C6DF0"/>
    <w:rsid w:val="008D38F1"/>
    <w:rsid w:val="008D4640"/>
    <w:rsid w:val="008D5DE3"/>
    <w:rsid w:val="008E5414"/>
    <w:rsid w:val="008F33A5"/>
    <w:rsid w:val="008F3EE5"/>
    <w:rsid w:val="008F548E"/>
    <w:rsid w:val="008F6791"/>
    <w:rsid w:val="008F6D72"/>
    <w:rsid w:val="008F7FB5"/>
    <w:rsid w:val="00900167"/>
    <w:rsid w:val="00927452"/>
    <w:rsid w:val="00934116"/>
    <w:rsid w:val="0095074D"/>
    <w:rsid w:val="00956F42"/>
    <w:rsid w:val="00966871"/>
    <w:rsid w:val="00970586"/>
    <w:rsid w:val="009756D6"/>
    <w:rsid w:val="00977E1D"/>
    <w:rsid w:val="00982EE4"/>
    <w:rsid w:val="00983879"/>
    <w:rsid w:val="00991E43"/>
    <w:rsid w:val="00995FE5"/>
    <w:rsid w:val="009A00E2"/>
    <w:rsid w:val="009A6A82"/>
    <w:rsid w:val="009B245E"/>
    <w:rsid w:val="009C258C"/>
    <w:rsid w:val="009C73CA"/>
    <w:rsid w:val="009D4BD7"/>
    <w:rsid w:val="009D5E3F"/>
    <w:rsid w:val="009D7023"/>
    <w:rsid w:val="009E1815"/>
    <w:rsid w:val="009E28F9"/>
    <w:rsid w:val="009E570C"/>
    <w:rsid w:val="009F2C3B"/>
    <w:rsid w:val="00A017D9"/>
    <w:rsid w:val="00A018DA"/>
    <w:rsid w:val="00A02A97"/>
    <w:rsid w:val="00A05077"/>
    <w:rsid w:val="00A132B5"/>
    <w:rsid w:val="00A17242"/>
    <w:rsid w:val="00A30933"/>
    <w:rsid w:val="00A32C73"/>
    <w:rsid w:val="00A339FE"/>
    <w:rsid w:val="00A33A75"/>
    <w:rsid w:val="00A41F42"/>
    <w:rsid w:val="00A46804"/>
    <w:rsid w:val="00A609E5"/>
    <w:rsid w:val="00A63616"/>
    <w:rsid w:val="00A63ED0"/>
    <w:rsid w:val="00A65E98"/>
    <w:rsid w:val="00A71FC2"/>
    <w:rsid w:val="00A7328C"/>
    <w:rsid w:val="00A76C3D"/>
    <w:rsid w:val="00A8523A"/>
    <w:rsid w:val="00A90CD1"/>
    <w:rsid w:val="00A94920"/>
    <w:rsid w:val="00A94D7B"/>
    <w:rsid w:val="00A97C50"/>
    <w:rsid w:val="00AA3057"/>
    <w:rsid w:val="00AA55C5"/>
    <w:rsid w:val="00AA6BB6"/>
    <w:rsid w:val="00AD34A9"/>
    <w:rsid w:val="00AD6E7B"/>
    <w:rsid w:val="00AD6FC6"/>
    <w:rsid w:val="00B00C20"/>
    <w:rsid w:val="00B1351C"/>
    <w:rsid w:val="00B14677"/>
    <w:rsid w:val="00B1656D"/>
    <w:rsid w:val="00B306FA"/>
    <w:rsid w:val="00B372B0"/>
    <w:rsid w:val="00B40BF8"/>
    <w:rsid w:val="00B51C65"/>
    <w:rsid w:val="00B53AD8"/>
    <w:rsid w:val="00B54955"/>
    <w:rsid w:val="00B573D7"/>
    <w:rsid w:val="00B76A9A"/>
    <w:rsid w:val="00B8059B"/>
    <w:rsid w:val="00B917BA"/>
    <w:rsid w:val="00B91992"/>
    <w:rsid w:val="00B9542B"/>
    <w:rsid w:val="00BB29C2"/>
    <w:rsid w:val="00BC3146"/>
    <w:rsid w:val="00BC3D83"/>
    <w:rsid w:val="00BD05D7"/>
    <w:rsid w:val="00BE3E91"/>
    <w:rsid w:val="00BF11CC"/>
    <w:rsid w:val="00C00F8E"/>
    <w:rsid w:val="00C0512F"/>
    <w:rsid w:val="00C05475"/>
    <w:rsid w:val="00C10097"/>
    <w:rsid w:val="00C1754D"/>
    <w:rsid w:val="00C22D08"/>
    <w:rsid w:val="00C27D87"/>
    <w:rsid w:val="00C656E1"/>
    <w:rsid w:val="00C66E6F"/>
    <w:rsid w:val="00C83780"/>
    <w:rsid w:val="00C8732D"/>
    <w:rsid w:val="00C94113"/>
    <w:rsid w:val="00C95A6B"/>
    <w:rsid w:val="00CA5513"/>
    <w:rsid w:val="00CA63D0"/>
    <w:rsid w:val="00CA682C"/>
    <w:rsid w:val="00CA6FE2"/>
    <w:rsid w:val="00CB4130"/>
    <w:rsid w:val="00CB47DD"/>
    <w:rsid w:val="00CC0455"/>
    <w:rsid w:val="00CC3F8D"/>
    <w:rsid w:val="00CC3FF7"/>
    <w:rsid w:val="00CC63CA"/>
    <w:rsid w:val="00CE28A8"/>
    <w:rsid w:val="00CF29B0"/>
    <w:rsid w:val="00CF7FA9"/>
    <w:rsid w:val="00D13952"/>
    <w:rsid w:val="00D15C0A"/>
    <w:rsid w:val="00D179BE"/>
    <w:rsid w:val="00D22B0B"/>
    <w:rsid w:val="00D24DA8"/>
    <w:rsid w:val="00D27100"/>
    <w:rsid w:val="00D531F7"/>
    <w:rsid w:val="00D54DFD"/>
    <w:rsid w:val="00D55A58"/>
    <w:rsid w:val="00D61023"/>
    <w:rsid w:val="00D61631"/>
    <w:rsid w:val="00D67390"/>
    <w:rsid w:val="00D7279D"/>
    <w:rsid w:val="00D749E6"/>
    <w:rsid w:val="00D755B4"/>
    <w:rsid w:val="00D868A1"/>
    <w:rsid w:val="00D87283"/>
    <w:rsid w:val="00DA6285"/>
    <w:rsid w:val="00DB0140"/>
    <w:rsid w:val="00DB5057"/>
    <w:rsid w:val="00DB646A"/>
    <w:rsid w:val="00DB763F"/>
    <w:rsid w:val="00DB7FBE"/>
    <w:rsid w:val="00DC00D1"/>
    <w:rsid w:val="00DC030A"/>
    <w:rsid w:val="00DC0FB2"/>
    <w:rsid w:val="00DC164A"/>
    <w:rsid w:val="00DD2DFA"/>
    <w:rsid w:val="00DD578F"/>
    <w:rsid w:val="00DD7EBD"/>
    <w:rsid w:val="00DE2395"/>
    <w:rsid w:val="00DE5860"/>
    <w:rsid w:val="00DE6007"/>
    <w:rsid w:val="00DF53E3"/>
    <w:rsid w:val="00E005F5"/>
    <w:rsid w:val="00E11DC1"/>
    <w:rsid w:val="00E16C2B"/>
    <w:rsid w:val="00E16D0E"/>
    <w:rsid w:val="00E17B1B"/>
    <w:rsid w:val="00E30E1A"/>
    <w:rsid w:val="00E33C73"/>
    <w:rsid w:val="00E61979"/>
    <w:rsid w:val="00E6554A"/>
    <w:rsid w:val="00E66BC7"/>
    <w:rsid w:val="00E6732D"/>
    <w:rsid w:val="00E67762"/>
    <w:rsid w:val="00E775DB"/>
    <w:rsid w:val="00E778DA"/>
    <w:rsid w:val="00E8275E"/>
    <w:rsid w:val="00E86377"/>
    <w:rsid w:val="00E9390B"/>
    <w:rsid w:val="00E95DAC"/>
    <w:rsid w:val="00EA4EC7"/>
    <w:rsid w:val="00EB14C2"/>
    <w:rsid w:val="00EC31A6"/>
    <w:rsid w:val="00EE4CF7"/>
    <w:rsid w:val="00EE5206"/>
    <w:rsid w:val="00EF1E42"/>
    <w:rsid w:val="00EF40FF"/>
    <w:rsid w:val="00EF4F06"/>
    <w:rsid w:val="00F01461"/>
    <w:rsid w:val="00F0286F"/>
    <w:rsid w:val="00F0754F"/>
    <w:rsid w:val="00F107E5"/>
    <w:rsid w:val="00F14090"/>
    <w:rsid w:val="00F15C79"/>
    <w:rsid w:val="00F15EAD"/>
    <w:rsid w:val="00F20281"/>
    <w:rsid w:val="00F20CF7"/>
    <w:rsid w:val="00F21516"/>
    <w:rsid w:val="00F2216A"/>
    <w:rsid w:val="00F262ED"/>
    <w:rsid w:val="00F31C13"/>
    <w:rsid w:val="00F340D2"/>
    <w:rsid w:val="00F40451"/>
    <w:rsid w:val="00F52201"/>
    <w:rsid w:val="00F56152"/>
    <w:rsid w:val="00F71F17"/>
    <w:rsid w:val="00F71F2C"/>
    <w:rsid w:val="00F7581F"/>
    <w:rsid w:val="00F75F26"/>
    <w:rsid w:val="00F823E9"/>
    <w:rsid w:val="00F9253B"/>
    <w:rsid w:val="00FA0113"/>
    <w:rsid w:val="00FA3CD3"/>
    <w:rsid w:val="00FA5727"/>
    <w:rsid w:val="00FB09F2"/>
    <w:rsid w:val="00FB4EE0"/>
    <w:rsid w:val="00FC171A"/>
    <w:rsid w:val="00FC3D3A"/>
    <w:rsid w:val="00FC7651"/>
    <w:rsid w:val="00FD54B6"/>
    <w:rsid w:val="00FD6846"/>
    <w:rsid w:val="00FE48A7"/>
    <w:rsid w:val="00FE6C39"/>
    <w:rsid w:val="00FF5A05"/>
    <w:rsid w:val="10EF7B57"/>
    <w:rsid w:val="407A2278"/>
    <w:rsid w:val="63BDD94F"/>
    <w:rsid w:val="6FF55DB0"/>
    <w:rsid w:val="74ED47D6"/>
    <w:rsid w:val="776C58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link w:val="TitelZchn"/>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05039E"/>
    <w:rPr>
      <w:rFonts w:ascii="Arial" w:eastAsia="Arial" w:hAnsi="Arial" w:cs="Arial"/>
      <w:color w:val="000000"/>
      <w:kern w:val="1"/>
      <w:u w:color="000000"/>
    </w:rPr>
  </w:style>
  <w:style w:type="character" w:customStyle="1" w:styleId="TitelZchn">
    <w:name w:val="Titel Zchn"/>
    <w:basedOn w:val="Absatz-Standardschriftart"/>
    <w:link w:val="Titel"/>
    <w:uiPriority w:val="10"/>
    <w:rsid w:val="00B917BA"/>
    <w:rPr>
      <w:rFonts w:ascii="Helvetica" w:hAnsi="Helvetica" w:cs="Arial Unicode MS"/>
      <w:b/>
      <w:bCs/>
      <w:color w:val="000000"/>
      <w:sz w:val="60"/>
      <w:szCs w:val="6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sunrise.ch/moments/" TargetMode="External"/><Relationship Id="rId18" Type="http://schemas.openxmlformats.org/officeDocument/2006/relationships/hyperlink" Target="http://www.eventim.de" TargetMode="External"/><Relationship Id="rId26" Type="http://schemas.openxmlformats.org/officeDocument/2006/relationships/hyperlink" Target="http://www.tiktok.com/@54ultra" TargetMode="External"/><Relationship Id="rId3" Type="http://schemas.openxmlformats.org/officeDocument/2006/relationships/customXml" Target="../customXml/item3.xml"/><Relationship Id="rId21" Type="http://schemas.openxmlformats.org/officeDocument/2006/relationships/hyperlink" Target="http://www.livenation-promotion.de"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ticketmaster.de/presale" TargetMode="External"/><Relationship Id="rId17" Type="http://schemas.openxmlformats.org/officeDocument/2006/relationships/hyperlink" Target="http://www.ticketmaster.de" TargetMode="External"/><Relationship Id="rId25" Type="http://schemas.openxmlformats.org/officeDocument/2006/relationships/hyperlink" Target="http://www.x.com/54ultraa"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livenation.de/54-ultra-tickets-adp1667028" TargetMode="External"/><Relationship Id="rId20" Type="http://schemas.openxmlformats.org/officeDocument/2006/relationships/hyperlink" Target="file://172.31.241.4/Operations/Marketing/Vorlagen/www.livenation.de"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gentamusik.de/prio-tickets" TargetMode="External"/><Relationship Id="rId24" Type="http://schemas.openxmlformats.org/officeDocument/2006/relationships/hyperlink" Target="http://www.instagram.com/54ultra" TargetMode="External"/><Relationship Id="rId32"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www.ticketmaster.ch/presale/" TargetMode="External"/><Relationship Id="rId23" Type="http://schemas.openxmlformats.org/officeDocument/2006/relationships/hyperlink" Target="http://www.facebook.com/54ultra" TargetMode="External"/><Relationship Id="rId28" Type="http://schemas.openxmlformats.org/officeDocument/2006/relationships/header" Target="header1.xml"/><Relationship Id="rId10" Type="http://schemas.openxmlformats.org/officeDocument/2006/relationships/hyperlink" Target="https://www.paypalpriotickets.de/" TargetMode="External"/><Relationship Id="rId19" Type="http://schemas.openxmlformats.org/officeDocument/2006/relationships/hyperlink" Target="http://www.ticketmaster.ch" TargetMode="External"/><Relationship Id="rId31"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twintpriotickets.ch" TargetMode="External"/><Relationship Id="rId22" Type="http://schemas.openxmlformats.org/officeDocument/2006/relationships/hyperlink" Target="http://www.54ultra.com" TargetMode="External"/><Relationship Id="rId27" Type="http://schemas.openxmlformats.org/officeDocument/2006/relationships/hyperlink" Target="http://www.youtube.com/@54ultra"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2.xml><?xml version="1.0" encoding="utf-8"?>
<ds:datastoreItem xmlns:ds="http://schemas.openxmlformats.org/officeDocument/2006/customXml" ds:itemID="{772C0B3C-3921-400F-94EE-8021455E9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673</Words>
  <Characters>4246</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Katja Albrecht</cp:lastModifiedBy>
  <cp:revision>2</cp:revision>
  <dcterms:created xsi:type="dcterms:W3CDTF">2026-04-22T19:58:00Z</dcterms:created>
  <dcterms:modified xsi:type="dcterms:W3CDTF">2026-04-23T11:21:00Z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